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F9174" w14:textId="1286BA57" w:rsidR="007A41F0" w:rsidRDefault="007A41F0">
      <w:pPr>
        <w:spacing w:after="120" w:line="240" w:lineRule="auto"/>
        <w:jc w:val="center"/>
        <w:rPr>
          <w:b/>
          <w:sz w:val="24"/>
          <w:szCs w:val="24"/>
        </w:rPr>
      </w:pPr>
    </w:p>
    <w:p w14:paraId="142BDA39" w14:textId="77777777" w:rsidR="007A41F0" w:rsidRDefault="001850B1">
      <w:pPr>
        <w:spacing w:after="120" w:line="240" w:lineRule="auto"/>
        <w:jc w:val="center"/>
        <w:rPr>
          <w:b/>
          <w:sz w:val="24"/>
          <w:szCs w:val="24"/>
        </w:rPr>
      </w:pPr>
      <w:r>
        <w:rPr>
          <w:b/>
          <w:sz w:val="24"/>
          <w:szCs w:val="24"/>
          <w:lang w:val="es"/>
        </w:rPr>
        <w:t>PRESENTACIÓN</w:t>
      </w:r>
    </w:p>
    <w:p w14:paraId="715F7054" w14:textId="77777777" w:rsidR="007A41F0" w:rsidRDefault="007A41F0">
      <w:pPr>
        <w:spacing w:after="120" w:line="240" w:lineRule="auto"/>
        <w:jc w:val="center"/>
        <w:rPr>
          <w:b/>
          <w:sz w:val="24"/>
          <w:szCs w:val="24"/>
        </w:rPr>
      </w:pPr>
    </w:p>
    <w:p w14:paraId="75654C7C" w14:textId="77777777" w:rsidR="007A41F0" w:rsidRDefault="001850B1">
      <w:pPr>
        <w:spacing w:after="120" w:line="240" w:lineRule="auto"/>
        <w:ind w:firstLine="1418"/>
        <w:jc w:val="both"/>
        <w:rPr>
          <w:sz w:val="24"/>
          <w:szCs w:val="24"/>
        </w:rPr>
      </w:pPr>
      <w:r>
        <w:rPr>
          <w:sz w:val="24"/>
          <w:szCs w:val="24"/>
          <w:lang w:val="es"/>
        </w:rPr>
        <w:t>Este documento es un Procedimiento Operativo Estándar aplicado a la ejecución del mantenimiento preventivo de equipos de polígrafo.</w:t>
      </w:r>
    </w:p>
    <w:p w14:paraId="4A34288F" w14:textId="77777777" w:rsidR="007A41F0" w:rsidRDefault="001850B1">
      <w:pPr>
        <w:spacing w:after="120" w:line="240" w:lineRule="auto"/>
        <w:ind w:firstLine="1418"/>
        <w:jc w:val="both"/>
        <w:rPr>
          <w:color w:val="000000"/>
          <w:sz w:val="24"/>
          <w:szCs w:val="24"/>
        </w:rPr>
      </w:pPr>
      <w:r>
        <w:rPr>
          <w:color w:val="000000"/>
          <w:sz w:val="24"/>
          <w:szCs w:val="24"/>
          <w:lang w:val="es"/>
        </w:rPr>
        <w:t>Su objetivo es proporcionar al ejecutor del procedimiento de mantenimiento preventivo información sobre este tipo de mantenimiento; exponer qué leyes, normas y documentos aplicables y cuáles comprendieron la preparación del procedimiento, haciendo que el albacea sepa qué documentos buscar en caso de dudas; demostrar qué material se necesitará, incluidos los artículos de seguridad. ; indicar periodicidades de mantenimiento estandarizadas y cómo deben realizarse; finalmente, establecer la metodología para el registro de los servicios realizados e identificar los equipos sometidos a este tipo de intervención.</w:t>
      </w:r>
    </w:p>
    <w:p w14:paraId="4E04C4FF" w14:textId="77777777" w:rsidR="007A41F0" w:rsidRDefault="007A41F0">
      <w:pPr>
        <w:spacing w:after="120" w:line="240" w:lineRule="auto"/>
        <w:rPr>
          <w:b/>
          <w:sz w:val="24"/>
          <w:szCs w:val="24"/>
        </w:rPr>
      </w:pPr>
    </w:p>
    <w:p w14:paraId="28065CAE" w14:textId="77777777" w:rsidR="007A41F0" w:rsidRDefault="007A41F0">
      <w:pPr>
        <w:spacing w:after="120" w:line="240" w:lineRule="auto"/>
        <w:rPr>
          <w:b/>
          <w:sz w:val="24"/>
          <w:szCs w:val="24"/>
        </w:rPr>
      </w:pPr>
    </w:p>
    <w:p w14:paraId="171E4439" w14:textId="77777777" w:rsidR="007A41F0" w:rsidRDefault="007A41F0">
      <w:pPr>
        <w:spacing w:after="120" w:line="240" w:lineRule="auto"/>
        <w:rPr>
          <w:b/>
          <w:sz w:val="24"/>
          <w:szCs w:val="24"/>
        </w:rPr>
      </w:pPr>
    </w:p>
    <w:p w14:paraId="7F2BFD58" w14:textId="77777777" w:rsidR="007A41F0" w:rsidRDefault="007A41F0">
      <w:pPr>
        <w:spacing w:after="120" w:line="240" w:lineRule="auto"/>
        <w:rPr>
          <w:b/>
          <w:sz w:val="24"/>
          <w:szCs w:val="24"/>
        </w:rPr>
      </w:pPr>
    </w:p>
    <w:p w14:paraId="55A3137A" w14:textId="77777777" w:rsidR="007A41F0" w:rsidRDefault="007A41F0">
      <w:pPr>
        <w:spacing w:after="120" w:line="240" w:lineRule="auto"/>
        <w:rPr>
          <w:b/>
          <w:sz w:val="24"/>
          <w:szCs w:val="24"/>
        </w:rPr>
      </w:pPr>
    </w:p>
    <w:p w14:paraId="6C2F088F" w14:textId="77777777" w:rsidR="007A41F0" w:rsidRDefault="007A41F0">
      <w:pPr>
        <w:spacing w:after="120" w:line="240" w:lineRule="auto"/>
        <w:rPr>
          <w:b/>
          <w:sz w:val="24"/>
          <w:szCs w:val="24"/>
        </w:rPr>
      </w:pPr>
    </w:p>
    <w:p w14:paraId="63683C99" w14:textId="77777777" w:rsidR="007A41F0" w:rsidRDefault="007A41F0">
      <w:pPr>
        <w:spacing w:after="120" w:line="240" w:lineRule="auto"/>
        <w:rPr>
          <w:b/>
          <w:sz w:val="24"/>
          <w:szCs w:val="24"/>
        </w:rPr>
      </w:pPr>
    </w:p>
    <w:p w14:paraId="30E9B417" w14:textId="77777777" w:rsidR="007A41F0" w:rsidRDefault="007A41F0">
      <w:pPr>
        <w:spacing w:after="120" w:line="240" w:lineRule="auto"/>
        <w:rPr>
          <w:b/>
          <w:sz w:val="24"/>
          <w:szCs w:val="24"/>
        </w:rPr>
      </w:pPr>
    </w:p>
    <w:p w14:paraId="10AEAF86" w14:textId="77777777" w:rsidR="007A41F0" w:rsidRDefault="007A41F0">
      <w:pPr>
        <w:spacing w:after="120" w:line="240" w:lineRule="auto"/>
        <w:rPr>
          <w:b/>
          <w:sz w:val="24"/>
          <w:szCs w:val="24"/>
        </w:rPr>
      </w:pPr>
    </w:p>
    <w:p w14:paraId="18906101" w14:textId="77777777" w:rsidR="007A41F0" w:rsidRDefault="007A41F0">
      <w:pPr>
        <w:spacing w:after="120" w:line="240" w:lineRule="auto"/>
        <w:rPr>
          <w:b/>
          <w:sz w:val="24"/>
          <w:szCs w:val="24"/>
        </w:rPr>
      </w:pPr>
    </w:p>
    <w:p w14:paraId="75E6151D" w14:textId="77777777" w:rsidR="007A41F0" w:rsidRDefault="007A41F0">
      <w:pPr>
        <w:spacing w:after="120" w:line="240" w:lineRule="auto"/>
        <w:rPr>
          <w:b/>
          <w:sz w:val="24"/>
          <w:szCs w:val="24"/>
        </w:rPr>
      </w:pPr>
    </w:p>
    <w:p w14:paraId="16C4EAC1" w14:textId="77777777" w:rsidR="007A41F0" w:rsidRDefault="007A41F0">
      <w:pPr>
        <w:spacing w:after="120" w:line="240" w:lineRule="auto"/>
        <w:rPr>
          <w:b/>
          <w:sz w:val="24"/>
          <w:szCs w:val="24"/>
        </w:rPr>
      </w:pPr>
    </w:p>
    <w:p w14:paraId="1B6EB346" w14:textId="77777777" w:rsidR="007A41F0" w:rsidRDefault="007A41F0">
      <w:pPr>
        <w:spacing w:after="120" w:line="240" w:lineRule="auto"/>
        <w:rPr>
          <w:b/>
          <w:sz w:val="24"/>
          <w:szCs w:val="24"/>
        </w:rPr>
      </w:pPr>
    </w:p>
    <w:p w14:paraId="00E05103" w14:textId="77777777" w:rsidR="007A41F0" w:rsidRDefault="007A41F0">
      <w:pPr>
        <w:spacing w:after="120" w:line="240" w:lineRule="auto"/>
        <w:rPr>
          <w:b/>
          <w:sz w:val="24"/>
          <w:szCs w:val="24"/>
        </w:rPr>
      </w:pPr>
    </w:p>
    <w:p w14:paraId="389085A1" w14:textId="77777777" w:rsidR="007A41F0" w:rsidRDefault="007A41F0">
      <w:pPr>
        <w:spacing w:after="120" w:line="240" w:lineRule="auto"/>
        <w:rPr>
          <w:b/>
          <w:sz w:val="24"/>
          <w:szCs w:val="24"/>
        </w:rPr>
      </w:pPr>
    </w:p>
    <w:p w14:paraId="1B634B68" w14:textId="77777777" w:rsidR="007A41F0" w:rsidRDefault="007A41F0">
      <w:pPr>
        <w:spacing w:after="120" w:line="240" w:lineRule="auto"/>
        <w:rPr>
          <w:b/>
          <w:sz w:val="24"/>
          <w:szCs w:val="24"/>
        </w:rPr>
      </w:pPr>
    </w:p>
    <w:p w14:paraId="4B509286" w14:textId="77777777" w:rsidR="007A41F0" w:rsidRDefault="007A41F0">
      <w:pPr>
        <w:spacing w:after="120" w:line="240" w:lineRule="auto"/>
        <w:rPr>
          <w:b/>
          <w:sz w:val="24"/>
          <w:szCs w:val="24"/>
        </w:rPr>
      </w:pPr>
    </w:p>
    <w:p w14:paraId="6D11EBEE" w14:textId="77777777" w:rsidR="007A41F0" w:rsidRDefault="007A41F0">
      <w:pPr>
        <w:spacing w:after="120" w:line="240" w:lineRule="auto"/>
        <w:ind w:firstLine="708"/>
        <w:rPr>
          <w:b/>
          <w:sz w:val="24"/>
          <w:szCs w:val="24"/>
        </w:rPr>
      </w:pPr>
    </w:p>
    <w:p w14:paraId="6394EDB7" w14:textId="77777777" w:rsidR="007A41F0" w:rsidRDefault="007A41F0">
      <w:pPr>
        <w:spacing w:after="120" w:line="240" w:lineRule="auto"/>
        <w:jc w:val="center"/>
        <w:rPr>
          <w:b/>
          <w:sz w:val="24"/>
          <w:szCs w:val="24"/>
        </w:rPr>
      </w:pPr>
    </w:p>
    <w:p w14:paraId="637060D1" w14:textId="77777777" w:rsidR="007A41F0" w:rsidRDefault="001850B1">
      <w:pPr>
        <w:spacing w:after="120" w:line="240" w:lineRule="auto"/>
        <w:jc w:val="center"/>
        <w:rPr>
          <w:b/>
          <w:sz w:val="24"/>
          <w:szCs w:val="24"/>
        </w:rPr>
      </w:pPr>
      <w:r>
        <w:rPr>
          <w:b/>
          <w:sz w:val="24"/>
          <w:szCs w:val="24"/>
          <w:lang w:val="es"/>
        </w:rPr>
        <w:lastRenderedPageBreak/>
        <w:t>RESUMEN</w:t>
      </w:r>
    </w:p>
    <w:p w14:paraId="693F1BDF" w14:textId="77777777" w:rsidR="007A41F0" w:rsidRDefault="007A41F0">
      <w:pPr>
        <w:keepNext/>
        <w:keepLines/>
        <w:pBdr>
          <w:top w:val="nil"/>
          <w:left w:val="nil"/>
          <w:bottom w:val="nil"/>
          <w:right w:val="nil"/>
          <w:between w:val="nil"/>
        </w:pBdr>
        <w:spacing w:after="120" w:line="240" w:lineRule="auto"/>
        <w:rPr>
          <w:color w:val="2E75B5"/>
          <w:sz w:val="24"/>
          <w:szCs w:val="24"/>
        </w:rPr>
      </w:pPr>
    </w:p>
    <w:sdt>
      <w:sdtPr>
        <w:id w:val="-1263684241"/>
        <w:docPartObj>
          <w:docPartGallery w:val="Table of Contents"/>
          <w:docPartUnique/>
        </w:docPartObj>
      </w:sdtPr>
      <w:sdtContent>
        <w:p w14:paraId="351D3412" w14:textId="77777777" w:rsidR="007A41F0" w:rsidRDefault="001850B1">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3C636C42" w14:textId="77777777" w:rsidR="007A41F0"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1850B1">
              <w:rPr>
                <w:b/>
                <w:color w:val="000000"/>
                <w:sz w:val="24"/>
                <w:szCs w:val="24"/>
                <w:lang w:val="es"/>
              </w:rPr>
              <w:t>2 OBJETIVO</w:t>
            </w:r>
            <w:r w:rsidR="001850B1">
              <w:rPr>
                <w:b/>
                <w:color w:val="000000"/>
                <w:sz w:val="24"/>
                <w:szCs w:val="24"/>
                <w:lang w:val="es"/>
              </w:rPr>
              <w:tab/>
            </w:r>
          </w:hyperlink>
          <w:hyperlink w:anchor="_1fob9te">
            <w:r w:rsidR="001850B1">
              <w:rPr>
                <w:b/>
                <w:color w:val="000000"/>
                <w:sz w:val="24"/>
                <w:szCs w:val="24"/>
                <w:lang w:val="es"/>
              </w:rPr>
              <w:t>4</w:t>
            </w:r>
            <w:r w:rsidR="001850B1">
              <w:rPr>
                <w:b/>
                <w:color w:val="000000"/>
                <w:sz w:val="24"/>
                <w:szCs w:val="24"/>
                <w:lang w:val="es"/>
              </w:rPr>
              <w:tab/>
            </w:r>
          </w:hyperlink>
        </w:p>
        <w:p w14:paraId="4D3CF206" w14:textId="77777777" w:rsidR="007A41F0" w:rsidRDefault="00000000">
          <w:pPr>
            <w:pBdr>
              <w:top w:val="nil"/>
              <w:left w:val="nil"/>
              <w:bottom w:val="nil"/>
              <w:right w:val="nil"/>
              <w:between w:val="nil"/>
            </w:pBdr>
            <w:tabs>
              <w:tab w:val="right" w:pos="9061"/>
            </w:tabs>
            <w:spacing w:after="120" w:line="240" w:lineRule="auto"/>
            <w:ind w:left="851" w:hanging="851"/>
            <w:rPr>
              <w:color w:val="000000"/>
            </w:rPr>
          </w:pPr>
          <w:hyperlink w:anchor="_3znysh7">
            <w:r w:rsidR="001850B1">
              <w:rPr>
                <w:b/>
                <w:color w:val="000000"/>
                <w:sz w:val="24"/>
                <w:szCs w:val="24"/>
                <w:lang w:val="es"/>
              </w:rPr>
              <w:t>3 DOCUMENTOS APLICABLES A ESTE PROCEDIMIENTO</w:t>
            </w:r>
            <w:r w:rsidR="001850B1">
              <w:rPr>
                <w:b/>
                <w:color w:val="000000"/>
                <w:sz w:val="24"/>
                <w:szCs w:val="24"/>
                <w:lang w:val="es"/>
              </w:rPr>
              <w:tab/>
            </w:r>
          </w:hyperlink>
          <w:hyperlink w:anchor="_3znysh7">
            <w:r w:rsidR="001850B1">
              <w:rPr>
                <w:b/>
                <w:color w:val="000000"/>
                <w:sz w:val="24"/>
                <w:szCs w:val="24"/>
                <w:lang w:val="es"/>
              </w:rPr>
              <w:t>4</w:t>
            </w:r>
            <w:r w:rsidR="001850B1">
              <w:rPr>
                <w:b/>
                <w:color w:val="000000"/>
                <w:sz w:val="24"/>
                <w:szCs w:val="24"/>
                <w:lang w:val="es"/>
              </w:rPr>
              <w:tab/>
            </w:r>
          </w:hyperlink>
        </w:p>
        <w:p w14:paraId="361DA60C" w14:textId="77777777" w:rsidR="007A41F0" w:rsidRDefault="00000000">
          <w:pPr>
            <w:pBdr>
              <w:top w:val="nil"/>
              <w:left w:val="nil"/>
              <w:bottom w:val="nil"/>
              <w:right w:val="nil"/>
              <w:between w:val="nil"/>
            </w:pBdr>
            <w:tabs>
              <w:tab w:val="right" w:pos="9061"/>
            </w:tabs>
            <w:spacing w:after="120" w:line="240" w:lineRule="auto"/>
            <w:ind w:left="851" w:hanging="851"/>
            <w:rPr>
              <w:color w:val="000000"/>
            </w:rPr>
          </w:pPr>
          <w:hyperlink w:anchor="_4d34og8">
            <w:r w:rsidR="001850B1">
              <w:rPr>
                <w:b/>
                <w:color w:val="000000"/>
                <w:sz w:val="24"/>
                <w:szCs w:val="24"/>
                <w:lang w:val="es"/>
              </w:rPr>
              <w:t>4 PÚBLICO OBJETIVO</w:t>
            </w:r>
            <w:r w:rsidR="001850B1">
              <w:rPr>
                <w:b/>
                <w:color w:val="000000"/>
                <w:sz w:val="24"/>
                <w:szCs w:val="24"/>
                <w:lang w:val="es"/>
              </w:rPr>
              <w:tab/>
            </w:r>
          </w:hyperlink>
          <w:hyperlink w:anchor="_4d34og8">
            <w:r w:rsidR="001850B1">
              <w:rPr>
                <w:b/>
                <w:color w:val="000000"/>
                <w:sz w:val="24"/>
                <w:szCs w:val="24"/>
                <w:lang w:val="es"/>
              </w:rPr>
              <w:t>5</w:t>
            </w:r>
            <w:r w:rsidR="001850B1">
              <w:rPr>
                <w:b/>
                <w:color w:val="000000"/>
                <w:sz w:val="24"/>
                <w:szCs w:val="24"/>
                <w:lang w:val="es"/>
              </w:rPr>
              <w:tab/>
            </w:r>
          </w:hyperlink>
        </w:p>
        <w:p w14:paraId="2A77FA58" w14:textId="77777777" w:rsidR="007A41F0" w:rsidRDefault="00000000">
          <w:pPr>
            <w:pBdr>
              <w:top w:val="nil"/>
              <w:left w:val="nil"/>
              <w:bottom w:val="nil"/>
              <w:right w:val="nil"/>
              <w:between w:val="nil"/>
            </w:pBdr>
            <w:tabs>
              <w:tab w:val="right" w:pos="9061"/>
            </w:tabs>
            <w:spacing w:after="120" w:line="240" w:lineRule="auto"/>
            <w:ind w:left="851" w:hanging="851"/>
            <w:rPr>
              <w:color w:val="000000"/>
            </w:rPr>
          </w:pPr>
          <w:hyperlink w:anchor="_17dp8vu">
            <w:r w:rsidR="001850B1">
              <w:rPr>
                <w:b/>
                <w:color w:val="000000"/>
                <w:sz w:val="24"/>
                <w:szCs w:val="24"/>
                <w:lang w:val="es"/>
              </w:rPr>
              <w:t>5 MATERIAL</w:t>
            </w:r>
            <w:r w:rsidR="001850B1">
              <w:rPr>
                <w:b/>
                <w:color w:val="000000"/>
                <w:sz w:val="24"/>
                <w:szCs w:val="24"/>
                <w:lang w:val="es"/>
              </w:rPr>
              <w:tab/>
            </w:r>
          </w:hyperlink>
          <w:hyperlink w:anchor="_17dp8vu">
            <w:r w:rsidR="001850B1">
              <w:rPr>
                <w:b/>
                <w:color w:val="000000"/>
                <w:sz w:val="24"/>
                <w:szCs w:val="24"/>
                <w:lang w:val="es"/>
              </w:rPr>
              <w:t>5</w:t>
            </w:r>
            <w:r w:rsidR="001850B1">
              <w:rPr>
                <w:b/>
                <w:color w:val="000000"/>
                <w:sz w:val="24"/>
                <w:szCs w:val="24"/>
                <w:lang w:val="es"/>
              </w:rPr>
              <w:tab/>
            </w:r>
          </w:hyperlink>
        </w:p>
        <w:p w14:paraId="57CBCF98" w14:textId="77777777" w:rsidR="007A41F0" w:rsidRDefault="00000000">
          <w:pPr>
            <w:pBdr>
              <w:top w:val="nil"/>
              <w:left w:val="nil"/>
              <w:bottom w:val="nil"/>
              <w:right w:val="nil"/>
              <w:between w:val="nil"/>
            </w:pBdr>
            <w:tabs>
              <w:tab w:val="right" w:pos="9061"/>
            </w:tabs>
            <w:spacing w:after="120" w:line="240" w:lineRule="auto"/>
            <w:ind w:left="709" w:hanging="709"/>
            <w:rPr>
              <w:color w:val="000000"/>
            </w:rPr>
          </w:pPr>
          <w:hyperlink w:anchor="_26in1rg">
            <w:r w:rsidR="001850B1">
              <w:rPr>
                <w:b/>
                <w:color w:val="000000"/>
                <w:sz w:val="24"/>
                <w:szCs w:val="24"/>
                <w:lang w:val="es"/>
              </w:rPr>
              <w:t>5.1 Herramientas y normas necesarias para implementar el procedimiento</w:t>
            </w:r>
            <w:r w:rsidR="001850B1">
              <w:rPr>
                <w:b/>
                <w:color w:val="000000"/>
                <w:sz w:val="24"/>
                <w:szCs w:val="24"/>
                <w:lang w:val="es"/>
              </w:rPr>
              <w:tab/>
            </w:r>
          </w:hyperlink>
          <w:hyperlink w:anchor="_26in1rg">
            <w:r w:rsidR="001850B1">
              <w:rPr>
                <w:b/>
                <w:color w:val="000000"/>
                <w:sz w:val="24"/>
                <w:szCs w:val="24"/>
                <w:lang w:val="es"/>
              </w:rPr>
              <w:t>6</w:t>
            </w:r>
            <w:r w:rsidR="001850B1">
              <w:rPr>
                <w:b/>
                <w:color w:val="000000"/>
                <w:sz w:val="24"/>
                <w:szCs w:val="24"/>
                <w:lang w:val="es"/>
              </w:rPr>
              <w:tab/>
            </w:r>
          </w:hyperlink>
        </w:p>
        <w:p w14:paraId="40E7DAF4" w14:textId="77777777" w:rsidR="007A41F0" w:rsidRDefault="00000000">
          <w:pPr>
            <w:pBdr>
              <w:top w:val="nil"/>
              <w:left w:val="nil"/>
              <w:bottom w:val="nil"/>
              <w:right w:val="nil"/>
              <w:between w:val="nil"/>
            </w:pBdr>
            <w:tabs>
              <w:tab w:val="right" w:pos="9061"/>
            </w:tabs>
            <w:spacing w:after="120" w:line="240" w:lineRule="auto"/>
            <w:ind w:left="709" w:hanging="709"/>
            <w:rPr>
              <w:color w:val="000000"/>
            </w:rPr>
          </w:pPr>
          <w:hyperlink w:anchor="_35nkun2">
            <w:r w:rsidR="001850B1">
              <w:rPr>
                <w:b/>
                <w:color w:val="000000"/>
                <w:sz w:val="24"/>
                <w:szCs w:val="24"/>
                <w:lang w:val="es"/>
              </w:rPr>
              <w:t>5.2 Piezas de repuesto</w:t>
            </w:r>
            <w:r w:rsidR="001850B1">
              <w:rPr>
                <w:b/>
                <w:color w:val="000000"/>
                <w:sz w:val="24"/>
                <w:szCs w:val="24"/>
                <w:lang w:val="es"/>
              </w:rPr>
              <w:tab/>
            </w:r>
          </w:hyperlink>
          <w:hyperlink w:anchor="_35nkun2">
            <w:r w:rsidR="001850B1">
              <w:rPr>
                <w:b/>
                <w:color w:val="000000"/>
                <w:sz w:val="24"/>
                <w:szCs w:val="24"/>
                <w:lang w:val="es"/>
              </w:rPr>
              <w:t>7</w:t>
            </w:r>
            <w:r w:rsidR="001850B1">
              <w:rPr>
                <w:b/>
                <w:color w:val="000000"/>
                <w:sz w:val="24"/>
                <w:szCs w:val="24"/>
                <w:lang w:val="es"/>
              </w:rPr>
              <w:tab/>
            </w:r>
          </w:hyperlink>
        </w:p>
        <w:p w14:paraId="19C7893A" w14:textId="77777777" w:rsidR="007A41F0" w:rsidRDefault="00000000">
          <w:pPr>
            <w:pBdr>
              <w:top w:val="nil"/>
              <w:left w:val="nil"/>
              <w:bottom w:val="nil"/>
              <w:right w:val="nil"/>
              <w:between w:val="nil"/>
            </w:pBdr>
            <w:tabs>
              <w:tab w:val="right" w:pos="9061"/>
            </w:tabs>
            <w:spacing w:after="120" w:line="240" w:lineRule="auto"/>
            <w:ind w:left="709" w:hanging="709"/>
            <w:rPr>
              <w:color w:val="000000"/>
            </w:rPr>
          </w:pPr>
          <w:hyperlink w:anchor="_1ksv4uv">
            <w:r w:rsidR="001850B1">
              <w:rPr>
                <w:b/>
                <w:color w:val="000000"/>
                <w:sz w:val="24"/>
                <w:szCs w:val="24"/>
                <w:lang w:val="es"/>
              </w:rPr>
              <w:t>5.3 Equipo de protección necesario</w:t>
            </w:r>
            <w:r w:rsidR="001850B1">
              <w:rPr>
                <w:b/>
                <w:color w:val="000000"/>
                <w:sz w:val="24"/>
                <w:szCs w:val="24"/>
                <w:lang w:val="es"/>
              </w:rPr>
              <w:tab/>
            </w:r>
          </w:hyperlink>
          <w:hyperlink w:anchor="_1ksv4uv">
            <w:r w:rsidR="001850B1">
              <w:rPr>
                <w:b/>
                <w:color w:val="000000"/>
                <w:sz w:val="24"/>
                <w:szCs w:val="24"/>
                <w:lang w:val="es"/>
              </w:rPr>
              <w:t>7</w:t>
            </w:r>
            <w:r w:rsidR="001850B1">
              <w:rPr>
                <w:b/>
                <w:color w:val="000000"/>
                <w:sz w:val="24"/>
                <w:szCs w:val="24"/>
                <w:lang w:val="es"/>
              </w:rPr>
              <w:tab/>
            </w:r>
          </w:hyperlink>
        </w:p>
        <w:p w14:paraId="16E82D98" w14:textId="77777777" w:rsidR="007A41F0" w:rsidRDefault="00000000">
          <w:pPr>
            <w:pBdr>
              <w:top w:val="nil"/>
              <w:left w:val="nil"/>
              <w:bottom w:val="nil"/>
              <w:right w:val="nil"/>
              <w:between w:val="nil"/>
            </w:pBdr>
            <w:tabs>
              <w:tab w:val="right" w:pos="9061"/>
            </w:tabs>
            <w:spacing w:after="120" w:line="240" w:lineRule="auto"/>
            <w:ind w:left="709" w:hanging="709"/>
            <w:rPr>
              <w:color w:val="000000"/>
            </w:rPr>
          </w:pPr>
          <w:hyperlink w:anchor="_2jxsxqh">
            <w:r w:rsidR="001850B1">
              <w:rPr>
                <w:b/>
                <w:color w:val="000000"/>
                <w:sz w:val="24"/>
                <w:szCs w:val="24"/>
                <w:lang w:val="es"/>
              </w:rPr>
              <w:t>5.4 Limpieza/desinfección de equipos</w:t>
            </w:r>
            <w:r w:rsidR="001850B1">
              <w:rPr>
                <w:b/>
                <w:color w:val="000000"/>
                <w:sz w:val="24"/>
                <w:szCs w:val="24"/>
                <w:lang w:val="es"/>
              </w:rPr>
              <w:tab/>
            </w:r>
          </w:hyperlink>
          <w:hyperlink w:anchor="_2jxsxqh">
            <w:r w:rsidR="001850B1">
              <w:rPr>
                <w:b/>
                <w:color w:val="000000"/>
                <w:sz w:val="24"/>
                <w:szCs w:val="24"/>
                <w:lang w:val="es"/>
              </w:rPr>
              <w:t>8</w:t>
            </w:r>
            <w:r w:rsidR="001850B1">
              <w:rPr>
                <w:b/>
                <w:color w:val="000000"/>
                <w:sz w:val="24"/>
                <w:szCs w:val="24"/>
                <w:lang w:val="es"/>
              </w:rPr>
              <w:tab/>
            </w:r>
          </w:hyperlink>
        </w:p>
        <w:p w14:paraId="6429EA8C" w14:textId="77777777" w:rsidR="007A41F0" w:rsidRDefault="00000000">
          <w:pPr>
            <w:pBdr>
              <w:top w:val="nil"/>
              <w:left w:val="nil"/>
              <w:bottom w:val="nil"/>
              <w:right w:val="nil"/>
              <w:between w:val="nil"/>
            </w:pBdr>
            <w:tabs>
              <w:tab w:val="right" w:pos="9061"/>
            </w:tabs>
            <w:spacing w:after="120" w:line="240" w:lineRule="auto"/>
            <w:ind w:left="851" w:hanging="851"/>
            <w:rPr>
              <w:color w:val="000000"/>
            </w:rPr>
          </w:pPr>
          <w:hyperlink w:anchor="_z337ya">
            <w:r w:rsidR="001850B1">
              <w:rPr>
                <w:b/>
                <w:color w:val="000000"/>
                <w:sz w:val="24"/>
                <w:szCs w:val="24"/>
                <w:lang w:val="es"/>
              </w:rPr>
              <w:t>6 INSTRUCCIONES DE EJECUCIÓN</w:t>
            </w:r>
            <w:r w:rsidR="001850B1">
              <w:rPr>
                <w:b/>
                <w:color w:val="000000"/>
                <w:sz w:val="24"/>
                <w:szCs w:val="24"/>
                <w:lang w:val="es"/>
              </w:rPr>
              <w:tab/>
            </w:r>
          </w:hyperlink>
          <w:hyperlink w:anchor="_z337ya">
            <w:r w:rsidR="001850B1">
              <w:rPr>
                <w:b/>
                <w:color w:val="000000"/>
                <w:sz w:val="24"/>
                <w:szCs w:val="24"/>
                <w:lang w:val="es"/>
              </w:rPr>
              <w:t>8</w:t>
            </w:r>
            <w:r w:rsidR="001850B1">
              <w:rPr>
                <w:b/>
                <w:color w:val="000000"/>
                <w:sz w:val="24"/>
                <w:szCs w:val="24"/>
                <w:lang w:val="es"/>
              </w:rPr>
              <w:tab/>
            </w:r>
          </w:hyperlink>
        </w:p>
        <w:p w14:paraId="3717DDE4" w14:textId="77777777" w:rsidR="007A41F0" w:rsidRDefault="00000000">
          <w:pPr>
            <w:pBdr>
              <w:top w:val="nil"/>
              <w:left w:val="nil"/>
              <w:bottom w:val="nil"/>
              <w:right w:val="nil"/>
              <w:between w:val="nil"/>
            </w:pBdr>
            <w:tabs>
              <w:tab w:val="right" w:pos="9061"/>
            </w:tabs>
            <w:spacing w:after="120" w:line="240" w:lineRule="auto"/>
            <w:ind w:left="709" w:hanging="709"/>
            <w:rPr>
              <w:color w:val="000000"/>
            </w:rPr>
          </w:pPr>
          <w:hyperlink w:anchor="_1y810tw">
            <w:r w:rsidR="001850B1">
              <w:rPr>
                <w:b/>
                <w:color w:val="000000"/>
                <w:sz w:val="24"/>
                <w:szCs w:val="24"/>
                <w:lang w:val="es"/>
              </w:rPr>
              <w:t>6.1 Frecuencia de ejecución</w:t>
            </w:r>
            <w:r w:rsidR="001850B1">
              <w:rPr>
                <w:b/>
                <w:color w:val="000000"/>
                <w:sz w:val="24"/>
                <w:szCs w:val="24"/>
                <w:lang w:val="es"/>
              </w:rPr>
              <w:tab/>
            </w:r>
          </w:hyperlink>
          <w:hyperlink w:anchor="_1y810tw">
            <w:r w:rsidR="001850B1">
              <w:rPr>
                <w:b/>
                <w:color w:val="000000"/>
                <w:sz w:val="24"/>
                <w:szCs w:val="24"/>
                <w:lang w:val="es"/>
              </w:rPr>
              <w:t>9</w:t>
            </w:r>
            <w:r w:rsidR="001850B1">
              <w:rPr>
                <w:b/>
                <w:color w:val="000000"/>
                <w:sz w:val="24"/>
                <w:szCs w:val="24"/>
                <w:lang w:val="es"/>
              </w:rPr>
              <w:tab/>
            </w:r>
          </w:hyperlink>
        </w:p>
        <w:p w14:paraId="29A85649" w14:textId="77777777" w:rsidR="007A41F0" w:rsidRDefault="00000000">
          <w:pPr>
            <w:pBdr>
              <w:top w:val="nil"/>
              <w:left w:val="nil"/>
              <w:bottom w:val="nil"/>
              <w:right w:val="nil"/>
              <w:between w:val="nil"/>
            </w:pBdr>
            <w:tabs>
              <w:tab w:val="right" w:pos="9061"/>
            </w:tabs>
            <w:spacing w:after="120" w:line="240" w:lineRule="auto"/>
            <w:ind w:left="709" w:hanging="709"/>
            <w:rPr>
              <w:color w:val="000000"/>
            </w:rPr>
          </w:pPr>
          <w:hyperlink w:anchor="_4i7ojhp">
            <w:r w:rsidR="001850B1">
              <w:rPr>
                <w:b/>
                <w:color w:val="000000"/>
                <w:sz w:val="24"/>
                <w:szCs w:val="24"/>
                <w:lang w:val="es"/>
              </w:rPr>
              <w:t>6.2 Instrucciones externas de limpieza y desinfección</w:t>
            </w:r>
            <w:r w:rsidR="001850B1">
              <w:rPr>
                <w:b/>
                <w:color w:val="000000"/>
                <w:sz w:val="24"/>
                <w:szCs w:val="24"/>
                <w:lang w:val="es"/>
              </w:rPr>
              <w:tab/>
            </w:r>
          </w:hyperlink>
          <w:hyperlink w:anchor="_4i7ojhp">
            <w:r w:rsidR="001850B1">
              <w:rPr>
                <w:b/>
                <w:color w:val="000000"/>
                <w:sz w:val="24"/>
                <w:szCs w:val="24"/>
                <w:lang w:val="es"/>
              </w:rPr>
              <w:t>10</w:t>
            </w:r>
            <w:r w:rsidR="001850B1">
              <w:rPr>
                <w:b/>
                <w:color w:val="000000"/>
                <w:sz w:val="24"/>
                <w:szCs w:val="24"/>
                <w:lang w:val="es"/>
              </w:rPr>
              <w:tab/>
            </w:r>
          </w:hyperlink>
        </w:p>
        <w:p w14:paraId="3A02FBEC" w14:textId="77777777" w:rsidR="007A41F0" w:rsidRDefault="00000000">
          <w:pPr>
            <w:pBdr>
              <w:top w:val="nil"/>
              <w:left w:val="nil"/>
              <w:bottom w:val="nil"/>
              <w:right w:val="nil"/>
              <w:between w:val="nil"/>
            </w:pBdr>
            <w:tabs>
              <w:tab w:val="right" w:pos="9061"/>
            </w:tabs>
            <w:spacing w:after="120" w:line="240" w:lineRule="auto"/>
            <w:ind w:left="709" w:hanging="709"/>
            <w:rPr>
              <w:color w:val="000000"/>
            </w:rPr>
          </w:pPr>
          <w:hyperlink w:anchor="_1ci93xb">
            <w:r w:rsidR="001850B1">
              <w:rPr>
                <w:b/>
                <w:color w:val="000000"/>
                <w:sz w:val="24"/>
                <w:szCs w:val="24"/>
                <w:lang w:val="es"/>
              </w:rPr>
              <w:t>6.3 Formulario de registro de datos</w:t>
            </w:r>
            <w:r w:rsidR="001850B1">
              <w:rPr>
                <w:b/>
                <w:color w:val="000000"/>
                <w:sz w:val="24"/>
                <w:szCs w:val="24"/>
                <w:lang w:val="es"/>
              </w:rPr>
              <w:tab/>
            </w:r>
          </w:hyperlink>
          <w:hyperlink w:anchor="_1ci93xb">
            <w:r w:rsidR="001850B1">
              <w:rPr>
                <w:b/>
                <w:color w:val="000000"/>
                <w:sz w:val="24"/>
                <w:szCs w:val="24"/>
                <w:lang w:val="es"/>
              </w:rPr>
              <w:t>10</w:t>
            </w:r>
            <w:r w:rsidR="001850B1">
              <w:rPr>
                <w:b/>
                <w:color w:val="000000"/>
                <w:sz w:val="24"/>
                <w:szCs w:val="24"/>
                <w:lang w:val="es"/>
              </w:rPr>
              <w:tab/>
            </w:r>
          </w:hyperlink>
        </w:p>
        <w:p w14:paraId="1F875890" w14:textId="77777777" w:rsidR="007A41F0" w:rsidRDefault="00000000">
          <w:pPr>
            <w:pBdr>
              <w:top w:val="nil"/>
              <w:left w:val="nil"/>
              <w:bottom w:val="nil"/>
              <w:right w:val="nil"/>
              <w:between w:val="nil"/>
            </w:pBdr>
            <w:tabs>
              <w:tab w:val="right" w:pos="9061"/>
            </w:tabs>
            <w:spacing w:after="120" w:line="240" w:lineRule="auto"/>
            <w:ind w:left="851" w:hanging="851"/>
            <w:rPr>
              <w:color w:val="000000"/>
            </w:rPr>
          </w:pPr>
          <w:hyperlink w:anchor="_3whwml4">
            <w:r w:rsidR="001850B1">
              <w:rPr>
                <w:b/>
                <w:color w:val="000000"/>
                <w:sz w:val="24"/>
                <w:szCs w:val="24"/>
                <w:lang w:val="es"/>
              </w:rPr>
              <w:t>6.3.1 Puntos de verificación</w:t>
            </w:r>
            <w:r w:rsidR="001850B1">
              <w:rPr>
                <w:b/>
                <w:color w:val="000000"/>
                <w:sz w:val="24"/>
                <w:szCs w:val="24"/>
                <w:lang w:val="es"/>
              </w:rPr>
              <w:tab/>
            </w:r>
          </w:hyperlink>
          <w:hyperlink w:anchor="_3whwml4">
            <w:r w:rsidR="001850B1">
              <w:rPr>
                <w:b/>
                <w:color w:val="000000"/>
                <w:sz w:val="24"/>
                <w:szCs w:val="24"/>
                <w:lang w:val="es"/>
              </w:rPr>
              <w:t>10</w:t>
            </w:r>
            <w:r w:rsidR="001850B1">
              <w:rPr>
                <w:b/>
                <w:color w:val="000000"/>
                <w:sz w:val="24"/>
                <w:szCs w:val="24"/>
                <w:lang w:val="es"/>
              </w:rPr>
              <w:tab/>
            </w:r>
          </w:hyperlink>
        </w:p>
        <w:p w14:paraId="265D5F43" w14:textId="77777777" w:rsidR="007A41F0" w:rsidRDefault="00000000">
          <w:pPr>
            <w:pBdr>
              <w:top w:val="nil"/>
              <w:left w:val="nil"/>
              <w:bottom w:val="nil"/>
              <w:right w:val="nil"/>
              <w:between w:val="nil"/>
            </w:pBdr>
            <w:tabs>
              <w:tab w:val="right" w:pos="9061"/>
            </w:tabs>
            <w:spacing w:after="120" w:line="240" w:lineRule="auto"/>
            <w:ind w:left="851" w:hanging="851"/>
            <w:rPr>
              <w:color w:val="000000"/>
            </w:rPr>
          </w:pPr>
          <w:hyperlink w:anchor="_2bn6wsx">
            <w:r w:rsidR="001850B1">
              <w:rPr>
                <w:b/>
                <w:color w:val="000000"/>
                <w:sz w:val="24"/>
                <w:szCs w:val="24"/>
                <w:lang w:val="es"/>
              </w:rPr>
              <w:t>7 REGISTRO DE EJECUCIÓN DEL PROCEDIMIENTO Y CONFORMIDAD DEL EQUIPO</w:t>
            </w:r>
            <w:r w:rsidR="001850B1">
              <w:rPr>
                <w:b/>
                <w:color w:val="000000"/>
                <w:sz w:val="24"/>
                <w:szCs w:val="24"/>
                <w:lang w:val="es"/>
              </w:rPr>
              <w:tab/>
            </w:r>
          </w:hyperlink>
          <w:hyperlink w:anchor="_2bn6wsx">
            <w:r w:rsidR="001850B1">
              <w:rPr>
                <w:b/>
                <w:color w:val="000000"/>
                <w:sz w:val="24"/>
                <w:szCs w:val="24"/>
                <w:lang w:val="es"/>
              </w:rPr>
              <w:t>21</w:t>
            </w:r>
            <w:r w:rsidR="001850B1">
              <w:rPr>
                <w:b/>
                <w:color w:val="000000"/>
                <w:sz w:val="24"/>
                <w:szCs w:val="24"/>
                <w:lang w:val="es"/>
              </w:rPr>
              <w:tab/>
            </w:r>
          </w:hyperlink>
        </w:p>
        <w:p w14:paraId="671C43BC" w14:textId="77777777" w:rsidR="007A41F0" w:rsidRDefault="00000000">
          <w:pPr>
            <w:pBdr>
              <w:top w:val="nil"/>
              <w:left w:val="nil"/>
              <w:bottom w:val="nil"/>
              <w:right w:val="nil"/>
              <w:between w:val="nil"/>
            </w:pBdr>
            <w:tabs>
              <w:tab w:val="right" w:pos="9061"/>
            </w:tabs>
            <w:spacing w:after="120" w:line="240" w:lineRule="auto"/>
            <w:ind w:left="851" w:hanging="851"/>
            <w:rPr>
              <w:color w:val="000000"/>
            </w:rPr>
          </w:pPr>
          <w:hyperlink w:anchor="_qsh70q">
            <w:r w:rsidR="001850B1">
              <w:rPr>
                <w:b/>
                <w:color w:val="000000"/>
                <w:sz w:val="24"/>
                <w:szCs w:val="24"/>
                <w:lang w:val="es"/>
              </w:rPr>
              <w:t>8 REFERENCIAS</w:t>
            </w:r>
            <w:r w:rsidR="001850B1">
              <w:rPr>
                <w:b/>
                <w:color w:val="000000"/>
                <w:sz w:val="24"/>
                <w:szCs w:val="24"/>
                <w:lang w:val="es"/>
              </w:rPr>
              <w:tab/>
            </w:r>
          </w:hyperlink>
          <w:hyperlink w:anchor="_qsh70q">
            <w:r w:rsidR="001850B1">
              <w:rPr>
                <w:b/>
                <w:color w:val="000000"/>
                <w:sz w:val="24"/>
                <w:szCs w:val="24"/>
                <w:lang w:val="es"/>
              </w:rPr>
              <w:t>21</w:t>
            </w:r>
            <w:r w:rsidR="001850B1">
              <w:rPr>
                <w:b/>
                <w:color w:val="000000"/>
                <w:sz w:val="24"/>
                <w:szCs w:val="24"/>
                <w:lang w:val="es"/>
              </w:rPr>
              <w:tab/>
            </w:r>
          </w:hyperlink>
        </w:p>
        <w:p w14:paraId="425F7E8E" w14:textId="77777777" w:rsidR="007A41F0" w:rsidRDefault="00000000">
          <w:pPr>
            <w:pBdr>
              <w:top w:val="nil"/>
              <w:left w:val="nil"/>
              <w:bottom w:val="nil"/>
              <w:right w:val="nil"/>
              <w:between w:val="nil"/>
            </w:pBdr>
            <w:tabs>
              <w:tab w:val="right" w:pos="9061"/>
            </w:tabs>
            <w:spacing w:after="120" w:line="240" w:lineRule="auto"/>
            <w:ind w:left="851" w:hanging="851"/>
            <w:rPr>
              <w:color w:val="000000"/>
            </w:rPr>
          </w:pPr>
          <w:hyperlink w:anchor="_1pxezwc">
            <w:r w:rsidR="001850B1">
              <w:rPr>
                <w:b/>
                <w:color w:val="000000"/>
                <w:sz w:val="24"/>
                <w:szCs w:val="24"/>
                <w:lang w:val="es"/>
              </w:rPr>
              <w:t>9 HISTORIAL DE RESEÑAS</w:t>
            </w:r>
            <w:r w:rsidR="001850B1">
              <w:rPr>
                <w:b/>
                <w:color w:val="000000"/>
                <w:sz w:val="24"/>
                <w:szCs w:val="24"/>
                <w:lang w:val="es"/>
              </w:rPr>
              <w:tab/>
            </w:r>
          </w:hyperlink>
          <w:hyperlink w:anchor="_1pxezwc">
            <w:r w:rsidR="001850B1">
              <w:rPr>
                <w:b/>
                <w:color w:val="000000"/>
                <w:sz w:val="24"/>
                <w:szCs w:val="24"/>
                <w:lang w:val="es"/>
              </w:rPr>
              <w:t>22</w:t>
            </w:r>
            <w:r w:rsidR="001850B1">
              <w:rPr>
                <w:b/>
                <w:color w:val="000000"/>
                <w:sz w:val="24"/>
                <w:szCs w:val="24"/>
                <w:lang w:val="es"/>
              </w:rPr>
              <w:tab/>
            </w:r>
          </w:hyperlink>
        </w:p>
        <w:p w14:paraId="6486DFB5" w14:textId="77777777" w:rsidR="007A41F0" w:rsidRDefault="00000000">
          <w:pPr>
            <w:pBdr>
              <w:top w:val="nil"/>
              <w:left w:val="nil"/>
              <w:bottom w:val="nil"/>
              <w:right w:val="nil"/>
              <w:between w:val="nil"/>
            </w:pBdr>
            <w:tabs>
              <w:tab w:val="right" w:pos="9061"/>
            </w:tabs>
            <w:spacing w:after="120" w:line="240" w:lineRule="auto"/>
            <w:ind w:left="851" w:hanging="851"/>
            <w:rPr>
              <w:color w:val="000000"/>
            </w:rPr>
          </w:pPr>
          <w:hyperlink w:anchor="_3o7alnk">
            <w:r w:rsidR="001850B1">
              <w:rPr>
                <w:b/>
                <w:color w:val="000000"/>
                <w:sz w:val="24"/>
                <w:szCs w:val="24"/>
                <w:lang w:val="es"/>
              </w:rPr>
              <w:t xml:space="preserve">ANEXO A - </w:t>
            </w:r>
          </w:hyperlink>
          <w:hyperlink w:anchor="_3o7alnk">
            <w:r w:rsidR="001850B1">
              <w:rPr>
                <w:b/>
                <w:i/>
                <w:color w:val="000000"/>
                <w:sz w:val="24"/>
                <w:szCs w:val="24"/>
                <w:lang w:val="es"/>
              </w:rPr>
              <w:t xml:space="preserve">Lista de verificación de mantenimiento preventivo </w:t>
            </w:r>
          </w:hyperlink>
          <w:hyperlink w:anchor="_3o7alnk">
            <w:r w:rsidR="001850B1">
              <w:rPr>
                <w:b/>
                <w:color w:val="000000"/>
                <w:sz w:val="24"/>
                <w:szCs w:val="24"/>
                <w:lang w:val="es"/>
              </w:rPr>
              <w:t>de equipos de tipo polígrafo 23</w:t>
            </w:r>
            <w:r w:rsidR="001850B1">
              <w:rPr>
                <w:b/>
                <w:color w:val="000000"/>
                <w:sz w:val="24"/>
                <w:szCs w:val="24"/>
                <w:lang w:val="es"/>
              </w:rPr>
              <w:tab/>
            </w:r>
          </w:hyperlink>
          <w:hyperlink w:anchor="_3o7alnk">
            <w:r w:rsidR="001850B1">
              <w:rPr>
                <w:b/>
                <w:color w:val="000000"/>
                <w:sz w:val="24"/>
                <w:szCs w:val="24"/>
                <w:lang w:val="es"/>
              </w:rPr>
              <w:tab/>
            </w:r>
          </w:hyperlink>
        </w:p>
        <w:p w14:paraId="2540FF98" w14:textId="77777777" w:rsidR="007A41F0" w:rsidRDefault="001850B1">
          <w:pPr>
            <w:spacing w:after="120" w:line="240" w:lineRule="auto"/>
            <w:rPr>
              <w:sz w:val="24"/>
              <w:szCs w:val="24"/>
            </w:rPr>
          </w:pPr>
          <w:r>
            <w:fldChar w:fldCharType="end"/>
          </w:r>
        </w:p>
      </w:sdtContent>
    </w:sdt>
    <w:p w14:paraId="499A1FB8" w14:textId="77777777" w:rsidR="007A41F0" w:rsidRDefault="007A41F0">
      <w:pPr>
        <w:spacing w:after="120" w:line="240" w:lineRule="auto"/>
      </w:pPr>
    </w:p>
    <w:p w14:paraId="38BFA3D8" w14:textId="77777777" w:rsidR="007A41F0" w:rsidRDefault="007A41F0">
      <w:pPr>
        <w:spacing w:after="120" w:line="240" w:lineRule="auto"/>
        <w:sectPr w:rsidR="007A41F0">
          <w:headerReference w:type="default" r:id="rId9"/>
          <w:pgSz w:w="11906" w:h="16838"/>
          <w:pgMar w:top="1134" w:right="851" w:bottom="1134" w:left="1418" w:header="709" w:footer="709" w:gutter="0"/>
          <w:pgNumType w:start="1"/>
          <w:cols w:space="708"/>
        </w:sectPr>
      </w:pPr>
    </w:p>
    <w:p w14:paraId="2AFD72AE" w14:textId="77777777" w:rsidR="007A41F0" w:rsidRDefault="001850B1">
      <w:pPr>
        <w:pStyle w:val="Ttulo1"/>
        <w:spacing w:after="120" w:line="240" w:lineRule="auto"/>
      </w:pPr>
      <w:bookmarkStart w:id="0" w:name="_gjdgxs" w:colFirst="0" w:colLast="0"/>
      <w:bookmarkEnd w:id="0"/>
      <w:r>
        <w:rPr>
          <w:lang w:val="es"/>
        </w:rPr>
        <w:lastRenderedPageBreak/>
        <w:t>1 INTRODUCCIÓN</w:t>
      </w:r>
    </w:p>
    <w:p w14:paraId="5825558D" w14:textId="77777777" w:rsidR="007A41F0" w:rsidRDefault="007A41F0">
      <w:pPr>
        <w:spacing w:after="120" w:line="240" w:lineRule="auto"/>
        <w:jc w:val="both"/>
        <w:rPr>
          <w:sz w:val="24"/>
          <w:szCs w:val="24"/>
        </w:rPr>
      </w:pPr>
    </w:p>
    <w:p w14:paraId="2B4FE1FC" w14:textId="77777777" w:rsidR="007A41F0" w:rsidRDefault="001850B1">
      <w:pPr>
        <w:spacing w:after="120" w:line="240" w:lineRule="auto"/>
        <w:ind w:firstLine="1418"/>
        <w:jc w:val="both"/>
        <w:rPr>
          <w:sz w:val="24"/>
          <w:szCs w:val="24"/>
        </w:rPr>
      </w:pPr>
      <w:r>
        <w:rPr>
          <w:sz w:val="24"/>
          <w:szCs w:val="24"/>
          <w:lang w:val="es"/>
        </w:rPr>
        <w:t>El mantenimiento preventivo se refiere al mantenimiento realizado periódicamente, con el fin de reducir posibles fallas y/o desgaste del rendimiento de cualquier elemento (ABNT, 1994). En este contexto, este procedimiento recopila la información necesaria para laejecución del mantenimiento preventivo en equipos de polígrafo.</w:t>
      </w:r>
    </w:p>
    <w:p w14:paraId="329D3945" w14:textId="77777777" w:rsidR="007A41F0" w:rsidRDefault="001850B1">
      <w:pPr>
        <w:spacing w:after="120" w:line="240" w:lineRule="auto"/>
        <w:ind w:firstLine="1418"/>
        <w:jc w:val="both"/>
        <w:rPr>
          <w:color w:val="000000"/>
          <w:sz w:val="24"/>
          <w:szCs w:val="24"/>
        </w:rPr>
      </w:pPr>
      <w:bookmarkStart w:id="1" w:name="_30j0zll" w:colFirst="0" w:colLast="0"/>
      <w:bookmarkEnd w:id="1"/>
      <w:r>
        <w:rPr>
          <w:color w:val="000000"/>
          <w:sz w:val="24"/>
          <w:szCs w:val="24"/>
          <w:lang w:val="es"/>
        </w:rPr>
        <w:t xml:space="preserve">El equipo de polígrafo está destinado a la monitorización, registro y análisis de señales electrofisiológicas. Por lo general, se componen de una unidad de adquisición (amplificador) acoplada a una computadora, en la que es posible monitorear la adquisición y grabación de señales. Entre los parámetros que se pueden monitorizar y registrar, los más comunes son: Frecuencia Cardíaca (FC), Electrocardiografía (ECG), Presión Invasiva (PI) (GMDN AGENCY, 2011). </w:t>
      </w:r>
    </w:p>
    <w:p w14:paraId="54AAD2CC" w14:textId="77777777" w:rsidR="007A41F0" w:rsidRDefault="007A41F0">
      <w:pPr>
        <w:spacing w:after="120" w:line="240" w:lineRule="auto"/>
        <w:rPr>
          <w:sz w:val="24"/>
          <w:szCs w:val="24"/>
        </w:rPr>
      </w:pPr>
    </w:p>
    <w:p w14:paraId="3865C7EF" w14:textId="77777777" w:rsidR="007A41F0" w:rsidRDefault="001850B1">
      <w:pPr>
        <w:keepNext/>
        <w:pBdr>
          <w:top w:val="nil"/>
          <w:left w:val="nil"/>
          <w:bottom w:val="nil"/>
          <w:right w:val="nil"/>
          <w:between w:val="nil"/>
        </w:pBdr>
        <w:spacing w:after="120" w:line="240" w:lineRule="auto"/>
        <w:rPr>
          <w:color w:val="000000"/>
          <w:sz w:val="20"/>
          <w:szCs w:val="20"/>
        </w:rPr>
      </w:pPr>
      <w:r>
        <w:rPr>
          <w:color w:val="000000"/>
          <w:sz w:val="20"/>
          <w:szCs w:val="20"/>
          <w:lang w:val="es"/>
        </w:rPr>
        <w:t>Figura 1 - Polígrafo.</w:t>
      </w:r>
    </w:p>
    <w:p w14:paraId="33B3DDE9" w14:textId="77777777" w:rsidR="007A41F0" w:rsidRDefault="001850B1">
      <w:pPr>
        <w:spacing w:after="120" w:line="240" w:lineRule="auto"/>
        <w:jc w:val="center"/>
        <w:rPr>
          <w:sz w:val="24"/>
          <w:szCs w:val="24"/>
        </w:rPr>
      </w:pPr>
      <w:r>
        <w:rPr>
          <w:noProof/>
          <w:sz w:val="24"/>
          <w:szCs w:val="24"/>
        </w:rPr>
        <w:drawing>
          <wp:inline distT="0" distB="0" distL="0" distR="0" wp14:anchorId="7A4F3EF4" wp14:editId="4D2F1FAF">
            <wp:extent cx="3141363" cy="36000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3141363" cy="3600000"/>
                    </a:xfrm>
                    <a:prstGeom prst="rect">
                      <a:avLst/>
                    </a:prstGeom>
                    <a:ln/>
                  </pic:spPr>
                </pic:pic>
              </a:graphicData>
            </a:graphic>
          </wp:inline>
        </w:drawing>
      </w:r>
    </w:p>
    <w:p w14:paraId="1655156E" w14:textId="77777777" w:rsidR="007A41F0" w:rsidRDefault="001850B1">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5923D202" w14:textId="77777777" w:rsidR="007A41F0" w:rsidRDefault="007A41F0">
      <w:pPr>
        <w:spacing w:after="120" w:line="240" w:lineRule="auto"/>
        <w:rPr>
          <w:sz w:val="24"/>
          <w:szCs w:val="24"/>
        </w:rPr>
      </w:pPr>
    </w:p>
    <w:p w14:paraId="4E3C87A5" w14:textId="77777777" w:rsidR="007A41F0" w:rsidRDefault="001850B1">
      <w:pPr>
        <w:keepNext/>
        <w:pBdr>
          <w:top w:val="nil"/>
          <w:left w:val="nil"/>
          <w:bottom w:val="nil"/>
          <w:right w:val="nil"/>
          <w:between w:val="nil"/>
        </w:pBdr>
        <w:spacing w:after="200" w:line="240" w:lineRule="auto"/>
        <w:rPr>
          <w:color w:val="000000"/>
          <w:sz w:val="20"/>
          <w:szCs w:val="20"/>
        </w:rPr>
      </w:pPr>
      <w:r>
        <w:rPr>
          <w:color w:val="000000"/>
          <w:sz w:val="20"/>
          <w:szCs w:val="20"/>
          <w:lang w:val="es"/>
        </w:rPr>
        <w:lastRenderedPageBreak/>
        <w:t>Figura 2 - Diagrama en bloques de equipos de polígrafo.</w:t>
      </w:r>
    </w:p>
    <w:p w14:paraId="032C9485" w14:textId="77777777" w:rsidR="007A41F0" w:rsidRDefault="001850B1">
      <w:pPr>
        <w:spacing w:after="120" w:line="240" w:lineRule="auto"/>
        <w:jc w:val="center"/>
        <w:rPr>
          <w:sz w:val="24"/>
          <w:szCs w:val="24"/>
        </w:rPr>
      </w:pPr>
      <w:r>
        <w:rPr>
          <w:noProof/>
        </w:rPr>
        <w:drawing>
          <wp:inline distT="0" distB="0" distL="0" distR="0" wp14:anchorId="23DF5EF5" wp14:editId="4B4AA370">
            <wp:extent cx="5040000" cy="1964852"/>
            <wp:effectExtent l="0" t="0" r="0" b="0"/>
            <wp:docPr id="21" name="image1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8.png" descr="Diagrama&#10;&#10;Descrição gerada automaticamente"/>
                    <pic:cNvPicPr preferRelativeResize="0"/>
                  </pic:nvPicPr>
                  <pic:blipFill>
                    <a:blip r:embed="rId11"/>
                    <a:srcRect/>
                    <a:stretch>
                      <a:fillRect/>
                    </a:stretch>
                  </pic:blipFill>
                  <pic:spPr>
                    <a:xfrm>
                      <a:off x="0" y="0"/>
                      <a:ext cx="5040000" cy="1964852"/>
                    </a:xfrm>
                    <a:prstGeom prst="rect">
                      <a:avLst/>
                    </a:prstGeom>
                    <a:ln/>
                  </pic:spPr>
                </pic:pic>
              </a:graphicData>
            </a:graphic>
          </wp:inline>
        </w:drawing>
      </w:r>
    </w:p>
    <w:p w14:paraId="604A620B" w14:textId="77777777" w:rsidR="007A41F0" w:rsidRDefault="001850B1">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20A034E4" w14:textId="77777777" w:rsidR="007A41F0" w:rsidRDefault="007A41F0">
      <w:pPr>
        <w:spacing w:after="120" w:line="240" w:lineRule="auto"/>
        <w:rPr>
          <w:sz w:val="24"/>
          <w:szCs w:val="24"/>
        </w:rPr>
      </w:pPr>
    </w:p>
    <w:p w14:paraId="3D19C0BB" w14:textId="77777777" w:rsidR="007A41F0" w:rsidRDefault="001850B1">
      <w:pPr>
        <w:pStyle w:val="Ttulo1"/>
        <w:spacing w:after="120" w:line="240" w:lineRule="auto"/>
      </w:pPr>
      <w:bookmarkStart w:id="2" w:name="_1fob9te" w:colFirst="0" w:colLast="0"/>
      <w:bookmarkEnd w:id="2"/>
      <w:r>
        <w:rPr>
          <w:lang w:val="es"/>
        </w:rPr>
        <w:t>2 OBJETIVO</w:t>
      </w:r>
    </w:p>
    <w:p w14:paraId="20039EBA" w14:textId="77777777" w:rsidR="007A41F0" w:rsidRDefault="007A41F0">
      <w:pPr>
        <w:spacing w:after="120" w:line="240" w:lineRule="auto"/>
        <w:ind w:firstLine="1418"/>
        <w:rPr>
          <w:sz w:val="24"/>
          <w:szCs w:val="24"/>
        </w:rPr>
      </w:pPr>
    </w:p>
    <w:p w14:paraId="45ED0269" w14:textId="77777777" w:rsidR="007A41F0" w:rsidRDefault="001850B1">
      <w:pPr>
        <w:spacing w:after="120" w:line="240" w:lineRule="auto"/>
        <w:ind w:firstLine="1418"/>
        <w:jc w:val="both"/>
        <w:rPr>
          <w:sz w:val="24"/>
          <w:szCs w:val="24"/>
        </w:rPr>
      </w:pPr>
      <w:r>
        <w:rPr>
          <w:sz w:val="24"/>
          <w:szCs w:val="24"/>
          <w:lang w:val="es"/>
        </w:rPr>
        <w:t>Este Procedimiento Operativo Estándar (POP) tiene como objetivo proporcionar instrucciones sobre cómo realizar el mantenimiento preventivo en equipos de polígrafo.</w:t>
      </w:r>
    </w:p>
    <w:p w14:paraId="308262DE" w14:textId="77777777" w:rsidR="007A41F0" w:rsidRDefault="007A41F0">
      <w:pPr>
        <w:spacing w:after="120" w:line="240" w:lineRule="auto"/>
        <w:rPr>
          <w:sz w:val="24"/>
          <w:szCs w:val="24"/>
        </w:rPr>
      </w:pPr>
    </w:p>
    <w:p w14:paraId="1517A7A2" w14:textId="77777777" w:rsidR="007A41F0" w:rsidRDefault="001850B1">
      <w:pPr>
        <w:pStyle w:val="Ttulo1"/>
        <w:spacing w:after="120" w:line="240" w:lineRule="auto"/>
      </w:pPr>
      <w:bookmarkStart w:id="3" w:name="_3znysh7" w:colFirst="0" w:colLast="0"/>
      <w:bookmarkEnd w:id="3"/>
      <w:r>
        <w:rPr>
          <w:lang w:val="es"/>
        </w:rPr>
        <w:t>3 DOCUMENTOS APLICABLES A ESTE PROCEDIMIENTO</w:t>
      </w:r>
    </w:p>
    <w:p w14:paraId="4786A22E" w14:textId="77777777" w:rsidR="007A41F0" w:rsidRDefault="007A41F0">
      <w:pPr>
        <w:spacing w:after="120" w:line="240" w:lineRule="auto"/>
        <w:jc w:val="both"/>
        <w:rPr>
          <w:sz w:val="24"/>
          <w:szCs w:val="24"/>
        </w:rPr>
      </w:pPr>
    </w:p>
    <w:p w14:paraId="13089E9F" w14:textId="77777777" w:rsidR="007A41F0" w:rsidRDefault="001850B1">
      <w:pPr>
        <w:spacing w:after="120" w:line="240" w:lineRule="auto"/>
        <w:ind w:firstLine="1418"/>
        <w:jc w:val="both"/>
        <w:rPr>
          <w:sz w:val="24"/>
          <w:szCs w:val="24"/>
        </w:rPr>
      </w:pPr>
      <w:bookmarkStart w:id="4" w:name="_2et92p0" w:colFirst="0" w:colLast="0"/>
      <w:bookmarkEnd w:id="4"/>
      <w:r>
        <w:rPr>
          <w:sz w:val="24"/>
          <w:szCs w:val="24"/>
          <w:lang w:val="es"/>
        </w:rPr>
        <w:t>Los documentos aplicables a este procedimiento, que se utilizaron para su elaboración, se enumeran en el cuadro 1. Para obtener más información sobre el equipo que se somete al procedimiento de mantenimiento preventivo, consulte la manual</w:t>
      </w:r>
      <w:r>
        <w:rPr>
          <w:lang w:val="es"/>
        </w:rPr>
        <w:t xml:space="preserve"> del usuario.</w:t>
      </w:r>
    </w:p>
    <w:p w14:paraId="4CBA006B" w14:textId="77777777" w:rsidR="007A41F0" w:rsidRDefault="007A41F0">
      <w:pPr>
        <w:spacing w:after="120" w:line="240" w:lineRule="auto"/>
        <w:jc w:val="both"/>
        <w:rPr>
          <w:sz w:val="24"/>
          <w:szCs w:val="24"/>
        </w:rPr>
      </w:pPr>
    </w:p>
    <w:p w14:paraId="16AEEDBA" w14:textId="77777777" w:rsidR="007A41F0" w:rsidRDefault="001850B1">
      <w:pPr>
        <w:keepNext/>
        <w:pBdr>
          <w:top w:val="nil"/>
          <w:left w:val="nil"/>
          <w:bottom w:val="nil"/>
          <w:right w:val="nil"/>
          <w:between w:val="nil"/>
        </w:pBdr>
        <w:spacing w:after="120" w:line="240" w:lineRule="auto"/>
        <w:rPr>
          <w:color w:val="000000"/>
          <w:sz w:val="20"/>
          <w:szCs w:val="20"/>
        </w:rPr>
      </w:pPr>
      <w:bookmarkStart w:id="5" w:name="_tyjcwt" w:colFirst="0" w:colLast="0"/>
      <w:bookmarkEnd w:id="5"/>
      <w:r>
        <w:rPr>
          <w:color w:val="000000"/>
          <w:sz w:val="20"/>
          <w:szCs w:val="20"/>
          <w:lang w:val="es"/>
        </w:rPr>
        <w:t>Tabla 1 - Lista de documentos aplicados al procedimiento.</w:t>
      </w:r>
    </w:p>
    <w:tbl>
      <w:tblPr>
        <w:tblStyle w:val="a"/>
        <w:tblW w:w="93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2"/>
        <w:gridCol w:w="7194"/>
      </w:tblGrid>
      <w:tr w:rsidR="007A41F0" w14:paraId="48BDB9B3" w14:textId="77777777">
        <w:trPr>
          <w:trHeight w:val="203"/>
        </w:trPr>
        <w:tc>
          <w:tcPr>
            <w:tcW w:w="9356" w:type="dxa"/>
            <w:gridSpan w:val="2"/>
          </w:tcPr>
          <w:p w14:paraId="4FE2BEC7" w14:textId="77777777" w:rsidR="007A41F0" w:rsidRDefault="001850B1">
            <w:pPr>
              <w:tabs>
                <w:tab w:val="left" w:pos="6349"/>
              </w:tabs>
              <w:spacing w:after="120"/>
              <w:rPr>
                <w:b/>
              </w:rPr>
            </w:pPr>
            <w:r>
              <w:rPr>
                <w:b/>
                <w:lang w:val="es"/>
              </w:rPr>
              <w:t>Lista de documentos</w:t>
            </w:r>
            <w:r>
              <w:rPr>
                <w:b/>
                <w:lang w:val="es"/>
              </w:rPr>
              <w:tab/>
            </w:r>
          </w:p>
        </w:tc>
      </w:tr>
      <w:tr w:rsidR="007A41F0" w14:paraId="2C2DEABF" w14:textId="77777777">
        <w:trPr>
          <w:trHeight w:val="377"/>
        </w:trPr>
        <w:tc>
          <w:tcPr>
            <w:tcW w:w="2162" w:type="dxa"/>
            <w:vAlign w:val="center"/>
          </w:tcPr>
          <w:p w14:paraId="3189E6F6" w14:textId="77777777" w:rsidR="007A41F0" w:rsidRDefault="001850B1">
            <w:pPr>
              <w:spacing w:after="120"/>
              <w:jc w:val="center"/>
            </w:pPr>
            <w:r>
              <w:rPr>
                <w:lang w:val="es"/>
              </w:rPr>
              <w:t>BRASIL (2021)</w:t>
            </w:r>
          </w:p>
        </w:tc>
        <w:tc>
          <w:tcPr>
            <w:tcW w:w="7194" w:type="dxa"/>
          </w:tcPr>
          <w:p w14:paraId="126E4A87" w14:textId="77777777" w:rsidR="007A41F0" w:rsidRDefault="001850B1">
            <w:pPr>
              <w:spacing w:after="120"/>
              <w:jc w:val="both"/>
            </w:pPr>
            <w:r>
              <w:rPr>
                <w:lang w:val="es"/>
              </w:rPr>
              <w:t>RDC 546/2021 - Establece los requisitos esenciales de seguridad y eficacia aplicables a los productos sanitarios.</w:t>
            </w:r>
          </w:p>
        </w:tc>
      </w:tr>
      <w:tr w:rsidR="007A41F0" w14:paraId="19EEDD3E" w14:textId="77777777">
        <w:tc>
          <w:tcPr>
            <w:tcW w:w="2162" w:type="dxa"/>
            <w:vAlign w:val="center"/>
          </w:tcPr>
          <w:p w14:paraId="789362B9" w14:textId="77777777" w:rsidR="007A41F0" w:rsidRDefault="001850B1">
            <w:pPr>
              <w:spacing w:after="120"/>
              <w:jc w:val="center"/>
            </w:pPr>
            <w:r>
              <w:rPr>
                <w:lang w:val="es"/>
              </w:rPr>
              <w:t>ABNT (2013)</w:t>
            </w:r>
          </w:p>
        </w:tc>
        <w:tc>
          <w:tcPr>
            <w:tcW w:w="7194" w:type="dxa"/>
          </w:tcPr>
          <w:p w14:paraId="493F3C08" w14:textId="77777777" w:rsidR="007A41F0" w:rsidRDefault="001850B1">
            <w:pPr>
              <w:spacing w:after="120"/>
              <w:jc w:val="both"/>
            </w:pPr>
            <w:r>
              <w:rPr>
                <w:lang w:val="es"/>
              </w:rPr>
              <w:t>ABNT NBR IEC 60601-2-27:2013 - Equipos electromédicos - Parte 2-27: Requisitos particulares para la seguridad básica y el rendimiento esencial de los equipos de monitoreo electrocardiográfico.</w:t>
            </w:r>
          </w:p>
        </w:tc>
      </w:tr>
      <w:tr w:rsidR="007A41F0" w14:paraId="507C7B92" w14:textId="77777777">
        <w:tc>
          <w:tcPr>
            <w:tcW w:w="2162" w:type="dxa"/>
            <w:vAlign w:val="center"/>
          </w:tcPr>
          <w:p w14:paraId="7BAA614C" w14:textId="77777777" w:rsidR="007A41F0" w:rsidRDefault="001850B1">
            <w:pPr>
              <w:spacing w:after="120"/>
              <w:jc w:val="center"/>
            </w:pPr>
            <w:r>
              <w:rPr>
                <w:lang w:val="es"/>
              </w:rPr>
              <w:t>ABNT (2014)</w:t>
            </w:r>
          </w:p>
        </w:tc>
        <w:tc>
          <w:tcPr>
            <w:tcW w:w="7194" w:type="dxa"/>
          </w:tcPr>
          <w:p w14:paraId="52638F47" w14:textId="77777777" w:rsidR="007A41F0" w:rsidRDefault="001850B1">
            <w:pPr>
              <w:spacing w:after="120"/>
              <w:jc w:val="both"/>
            </w:pPr>
            <w:r>
              <w:rPr>
                <w:lang w:val="es"/>
              </w:rPr>
              <w:t>ABNT NBR IEC 60601-2-34:2014 -Equipos de elet romedical - Parte 2-34: Requisitos particulares para la seguridad básica y el rendimiento esencial de los equipos invasivos de monitoreo de la presión arterial.</w:t>
            </w:r>
          </w:p>
        </w:tc>
      </w:tr>
      <w:tr w:rsidR="007A41F0" w14:paraId="6FA5BC5E" w14:textId="77777777">
        <w:tc>
          <w:tcPr>
            <w:tcW w:w="2162" w:type="dxa"/>
            <w:vAlign w:val="center"/>
          </w:tcPr>
          <w:p w14:paraId="529D75A4" w14:textId="77777777" w:rsidR="007A41F0" w:rsidRDefault="001850B1">
            <w:pPr>
              <w:spacing w:after="120"/>
              <w:jc w:val="center"/>
            </w:pPr>
            <w:r>
              <w:rPr>
                <w:lang w:val="es"/>
              </w:rPr>
              <w:lastRenderedPageBreak/>
              <w:t>ABNT (2010)</w:t>
            </w:r>
          </w:p>
        </w:tc>
        <w:tc>
          <w:tcPr>
            <w:tcW w:w="7194" w:type="dxa"/>
          </w:tcPr>
          <w:p w14:paraId="7DB6FA1A" w14:textId="77777777" w:rsidR="007A41F0" w:rsidRDefault="001850B1">
            <w:pPr>
              <w:spacing w:after="120"/>
              <w:jc w:val="both"/>
            </w:pPr>
            <w:r>
              <w:rPr>
                <w:lang w:val="es"/>
              </w:rPr>
              <w:t>ABNT NBR IEC 60601-1:2010 - Equipos electromédicos - Parte 1: Requisitos generalespara la seguridad básica y el rendimiento esencial.</w:t>
            </w:r>
          </w:p>
        </w:tc>
      </w:tr>
      <w:tr w:rsidR="007A41F0" w14:paraId="4E0CF245" w14:textId="77777777">
        <w:tc>
          <w:tcPr>
            <w:tcW w:w="2162" w:type="dxa"/>
            <w:vAlign w:val="center"/>
          </w:tcPr>
          <w:p w14:paraId="443844FB" w14:textId="77777777" w:rsidR="007A41F0" w:rsidRDefault="001850B1">
            <w:pPr>
              <w:spacing w:after="120"/>
              <w:jc w:val="center"/>
            </w:pPr>
            <w:r>
              <w:rPr>
                <w:lang w:val="es"/>
              </w:rPr>
              <w:t>ABNT (2017)</w:t>
            </w:r>
          </w:p>
        </w:tc>
        <w:tc>
          <w:tcPr>
            <w:tcW w:w="7194" w:type="dxa"/>
          </w:tcPr>
          <w:p w14:paraId="3DBB1B23" w14:textId="77777777" w:rsidR="007A41F0" w:rsidRDefault="001850B1">
            <w:pPr>
              <w:spacing w:after="120"/>
              <w:jc w:val="both"/>
            </w:pPr>
            <w:r>
              <w:rPr>
                <w:lang w:val="es"/>
              </w:rPr>
              <w:t>ABNT NBR IEC 60601-1-2:2017 - Equipos electromédicos - Parte 1-2: Requisitos generales para la seguridad básica y el rendimiento esencial - Norma colateral: Perturbaciones electromagnéticas - Requisitos y pruebas.</w:t>
            </w:r>
          </w:p>
        </w:tc>
      </w:tr>
      <w:tr w:rsidR="007A41F0" w14:paraId="4AFF7E5E" w14:textId="77777777">
        <w:tc>
          <w:tcPr>
            <w:tcW w:w="2162" w:type="dxa"/>
            <w:vAlign w:val="center"/>
          </w:tcPr>
          <w:p w14:paraId="61B711C3" w14:textId="77777777" w:rsidR="007A41F0" w:rsidRDefault="001850B1">
            <w:pPr>
              <w:spacing w:after="120"/>
              <w:jc w:val="center"/>
            </w:pPr>
            <w:r>
              <w:rPr>
                <w:lang w:val="es"/>
              </w:rPr>
              <w:t>ABNT (2020)</w:t>
            </w:r>
          </w:p>
        </w:tc>
        <w:tc>
          <w:tcPr>
            <w:tcW w:w="7194" w:type="dxa"/>
          </w:tcPr>
          <w:p w14:paraId="473157BB" w14:textId="77777777" w:rsidR="007A41F0" w:rsidRDefault="001850B1">
            <w:pPr>
              <w:spacing w:after="120"/>
              <w:jc w:val="both"/>
            </w:pPr>
            <w:r>
              <w:rPr>
                <w:lang w:val="es"/>
              </w:rPr>
              <w:t>ABNT IEC/TR 62354:2020 - Procedimientos generales de prueba para equipos electromédicos.</w:t>
            </w:r>
          </w:p>
        </w:tc>
      </w:tr>
      <w:tr w:rsidR="007A41F0" w14:paraId="7C965B32" w14:textId="77777777">
        <w:tc>
          <w:tcPr>
            <w:tcW w:w="2162" w:type="dxa"/>
            <w:vAlign w:val="center"/>
          </w:tcPr>
          <w:p w14:paraId="469FC965" w14:textId="77777777" w:rsidR="007A41F0" w:rsidRDefault="001850B1">
            <w:pPr>
              <w:spacing w:after="120"/>
              <w:jc w:val="center"/>
            </w:pPr>
            <w:r>
              <w:rPr>
                <w:lang w:val="es"/>
              </w:rPr>
              <w:t>ABNT (2019)</w:t>
            </w:r>
          </w:p>
        </w:tc>
        <w:tc>
          <w:tcPr>
            <w:tcW w:w="7194" w:type="dxa"/>
          </w:tcPr>
          <w:p w14:paraId="7AFDFB15" w14:textId="77777777" w:rsidR="007A41F0" w:rsidRDefault="001850B1">
            <w:pPr>
              <w:spacing w:after="120"/>
              <w:jc w:val="both"/>
            </w:pPr>
            <w:r>
              <w:rPr>
                <w:lang w:val="es"/>
              </w:rPr>
              <w:t>ABNT NBR IEC 62353:2019 - Equipos electromédicos - Prueba y prueba recurrentes después de la reparación de equipos electromédicos.</w:t>
            </w:r>
          </w:p>
        </w:tc>
      </w:tr>
      <w:tr w:rsidR="007A41F0" w14:paraId="374BCCDE" w14:textId="77777777">
        <w:tc>
          <w:tcPr>
            <w:tcW w:w="2162" w:type="dxa"/>
            <w:vAlign w:val="center"/>
          </w:tcPr>
          <w:p w14:paraId="2F35960F" w14:textId="77777777" w:rsidR="007A41F0" w:rsidRDefault="001850B1">
            <w:pPr>
              <w:spacing w:after="120"/>
              <w:jc w:val="center"/>
            </w:pPr>
            <w:r>
              <w:rPr>
                <w:lang w:val="es"/>
              </w:rPr>
              <w:t>BRASIL (2018)</w:t>
            </w:r>
          </w:p>
        </w:tc>
        <w:tc>
          <w:tcPr>
            <w:tcW w:w="7194" w:type="dxa"/>
          </w:tcPr>
          <w:p w14:paraId="35CA91E5" w14:textId="77777777" w:rsidR="007A41F0" w:rsidRDefault="001850B1">
            <w:pPr>
              <w:spacing w:after="120"/>
              <w:jc w:val="both"/>
            </w:pPr>
            <w:r>
              <w:rPr>
                <w:lang w:val="es"/>
              </w:rPr>
              <w:t>Ley General de Protección de Datos Personales (LGPD) - Ley N° 1 3.709 de 2018 - Modificada por la Ley 13.853 de 2019.</w:t>
            </w:r>
          </w:p>
        </w:tc>
      </w:tr>
      <w:tr w:rsidR="007A41F0" w14:paraId="2E9C058C" w14:textId="77777777">
        <w:tc>
          <w:tcPr>
            <w:tcW w:w="2162" w:type="dxa"/>
            <w:vAlign w:val="center"/>
          </w:tcPr>
          <w:p w14:paraId="71FF2FD8" w14:textId="77777777" w:rsidR="007A41F0" w:rsidRDefault="001850B1">
            <w:pPr>
              <w:spacing w:after="120"/>
              <w:jc w:val="center"/>
            </w:pPr>
            <w:r>
              <w:rPr>
                <w:lang w:val="es"/>
              </w:rPr>
              <w:t>BRASIL (2021)</w:t>
            </w:r>
          </w:p>
        </w:tc>
        <w:tc>
          <w:tcPr>
            <w:tcW w:w="7194" w:type="dxa"/>
          </w:tcPr>
          <w:p w14:paraId="65DB7172" w14:textId="77777777" w:rsidR="007A41F0" w:rsidRDefault="001850B1">
            <w:pPr>
              <w:spacing w:after="120"/>
              <w:jc w:val="both"/>
            </w:pPr>
            <w:r>
              <w:rPr>
                <w:lang w:val="es"/>
              </w:rPr>
              <w:t>SEI Nº 67/2021/SITE/CIFT/DAI-EBSERH - Directrices para garantizar la confidencialidad de la información relativa a los equipos médico-hospitalarios para el cumplimiento de la Ley General deProtección de Datos.</w:t>
            </w:r>
          </w:p>
        </w:tc>
      </w:tr>
      <w:tr w:rsidR="007A41F0" w14:paraId="2AD5CA04" w14:textId="77777777">
        <w:tc>
          <w:tcPr>
            <w:tcW w:w="2162" w:type="dxa"/>
            <w:vAlign w:val="center"/>
          </w:tcPr>
          <w:p w14:paraId="328D8B40" w14:textId="77777777" w:rsidR="007A41F0" w:rsidRDefault="001850B1">
            <w:pPr>
              <w:spacing w:after="120"/>
              <w:jc w:val="center"/>
            </w:pPr>
            <w:r>
              <w:rPr>
                <w:lang w:val="es"/>
              </w:rPr>
              <w:t>TEB (2008)</w:t>
            </w:r>
          </w:p>
        </w:tc>
        <w:tc>
          <w:tcPr>
            <w:tcW w:w="7194" w:type="dxa"/>
          </w:tcPr>
          <w:p w14:paraId="7B23E359" w14:textId="77777777" w:rsidR="007A41F0" w:rsidRDefault="001850B1">
            <w:pPr>
              <w:spacing w:after="120"/>
              <w:jc w:val="both"/>
            </w:pPr>
            <w:r>
              <w:rPr>
                <w:lang w:val="es"/>
              </w:rPr>
              <w:t>Manual de Usuario de Fundamentos e Instalación del Polígrafo TEB SP12.</w:t>
            </w:r>
          </w:p>
        </w:tc>
      </w:tr>
      <w:tr w:rsidR="007A41F0" w14:paraId="6DD58DBE" w14:textId="77777777">
        <w:tc>
          <w:tcPr>
            <w:tcW w:w="2162" w:type="dxa"/>
            <w:vAlign w:val="center"/>
          </w:tcPr>
          <w:p w14:paraId="66B3B885" w14:textId="77777777" w:rsidR="007A41F0" w:rsidRDefault="001850B1">
            <w:pPr>
              <w:spacing w:after="120"/>
              <w:jc w:val="center"/>
            </w:pPr>
            <w:r>
              <w:rPr>
                <w:lang w:val="es"/>
              </w:rPr>
              <w:t>ST. JUDE MEDICAL (2019)</w:t>
            </w:r>
          </w:p>
        </w:tc>
        <w:tc>
          <w:tcPr>
            <w:tcW w:w="7194" w:type="dxa"/>
          </w:tcPr>
          <w:p w14:paraId="17BAA195" w14:textId="77777777" w:rsidR="007A41F0" w:rsidRDefault="001850B1">
            <w:pPr>
              <w:spacing w:after="120"/>
              <w:jc w:val="both"/>
            </w:pPr>
            <w:r>
              <w:rPr>
                <w:lang w:val="es"/>
              </w:rPr>
              <w:t xml:space="preserve"> Sistema Claris </w:t>
            </w:r>
            <w:proofErr w:type="spellStart"/>
            <w:r>
              <w:rPr>
                <w:lang w:val="es"/>
              </w:rPr>
              <w:t>WorkMate</w:t>
            </w:r>
            <w:proofErr w:type="spellEnd"/>
            <w:r>
              <w:rPr>
                <w:lang w:val="es"/>
              </w:rPr>
              <w:t>. Instrucciones de uso edición internacional.</w:t>
            </w:r>
          </w:p>
        </w:tc>
      </w:tr>
      <w:tr w:rsidR="007A41F0" w14:paraId="6D11235D" w14:textId="77777777">
        <w:tc>
          <w:tcPr>
            <w:tcW w:w="2162" w:type="dxa"/>
            <w:vAlign w:val="center"/>
          </w:tcPr>
          <w:p w14:paraId="34ABB034" w14:textId="77777777" w:rsidR="007A41F0" w:rsidRDefault="001850B1">
            <w:pPr>
              <w:spacing w:after="120"/>
              <w:jc w:val="center"/>
            </w:pPr>
            <w:r>
              <w:rPr>
                <w:lang w:val="es"/>
              </w:rPr>
              <w:t>PROLIFE (2018)</w:t>
            </w:r>
          </w:p>
        </w:tc>
        <w:tc>
          <w:tcPr>
            <w:tcW w:w="7194" w:type="dxa"/>
          </w:tcPr>
          <w:p w14:paraId="3993903C" w14:textId="77777777" w:rsidR="007A41F0" w:rsidRDefault="001850B1">
            <w:pPr>
              <w:spacing w:after="120"/>
              <w:jc w:val="both"/>
            </w:pPr>
            <w:bookmarkStart w:id="6" w:name="_3dy6vkm" w:colFirst="0" w:colLast="0"/>
            <w:bookmarkEnd w:id="6"/>
            <w:r>
              <w:rPr>
                <w:lang w:val="es"/>
              </w:rPr>
              <w:t xml:space="preserve">Manual de usuario. Polígrafo </w:t>
            </w:r>
            <w:proofErr w:type="spellStart"/>
            <w:r>
              <w:rPr>
                <w:lang w:val="es"/>
              </w:rPr>
              <w:t>cardiano</w:t>
            </w:r>
            <w:proofErr w:type="spellEnd"/>
            <w:r>
              <w:rPr>
                <w:lang w:val="es"/>
              </w:rPr>
              <w:t>.</w:t>
            </w:r>
          </w:p>
        </w:tc>
      </w:tr>
    </w:tbl>
    <w:p w14:paraId="45869142" w14:textId="77777777" w:rsidR="007A41F0" w:rsidRDefault="001850B1">
      <w:pPr>
        <w:pBdr>
          <w:top w:val="nil"/>
          <w:left w:val="nil"/>
          <w:bottom w:val="nil"/>
          <w:right w:val="nil"/>
          <w:between w:val="nil"/>
        </w:pBdr>
        <w:tabs>
          <w:tab w:val="left" w:pos="0"/>
        </w:tabs>
        <w:spacing w:after="0" w:line="240" w:lineRule="auto"/>
        <w:jc w:val="center"/>
        <w:rPr>
          <w:color w:val="000000"/>
          <w:sz w:val="20"/>
          <w:szCs w:val="20"/>
        </w:rPr>
      </w:pPr>
      <w:bookmarkStart w:id="7" w:name="_1t3h5sf" w:colFirst="0" w:colLast="0"/>
      <w:bookmarkEnd w:id="7"/>
      <w:r>
        <w:rPr>
          <w:color w:val="000000"/>
          <w:sz w:val="20"/>
          <w:szCs w:val="20"/>
          <w:lang w:val="es"/>
        </w:rPr>
        <w:t>Fuente: Elaboración propia (2021).</w:t>
      </w:r>
    </w:p>
    <w:p w14:paraId="567F6F29" w14:textId="77777777" w:rsidR="007A41F0" w:rsidRDefault="007A41F0">
      <w:pPr>
        <w:pBdr>
          <w:top w:val="nil"/>
          <w:left w:val="nil"/>
          <w:bottom w:val="nil"/>
          <w:right w:val="nil"/>
          <w:between w:val="nil"/>
        </w:pBdr>
        <w:tabs>
          <w:tab w:val="left" w:pos="0"/>
        </w:tabs>
        <w:spacing w:after="120" w:line="240" w:lineRule="auto"/>
        <w:rPr>
          <w:color w:val="000000"/>
          <w:sz w:val="20"/>
          <w:szCs w:val="20"/>
        </w:rPr>
      </w:pPr>
    </w:p>
    <w:p w14:paraId="71D85E18" w14:textId="77777777" w:rsidR="007A41F0" w:rsidRDefault="001850B1">
      <w:pPr>
        <w:pStyle w:val="Ttulo1"/>
        <w:spacing w:after="120" w:line="240" w:lineRule="auto"/>
      </w:pPr>
      <w:bookmarkStart w:id="8" w:name="_4d34og8" w:colFirst="0" w:colLast="0"/>
      <w:bookmarkEnd w:id="8"/>
      <w:r>
        <w:rPr>
          <w:lang w:val="es"/>
        </w:rPr>
        <w:t xml:space="preserve">4 PÚBLICO OBJETIVO </w:t>
      </w:r>
    </w:p>
    <w:p w14:paraId="149EB5A2" w14:textId="77777777" w:rsidR="007A41F0" w:rsidRDefault="007A41F0">
      <w:pPr>
        <w:spacing w:after="120" w:line="240" w:lineRule="auto"/>
        <w:jc w:val="both"/>
        <w:rPr>
          <w:sz w:val="24"/>
          <w:szCs w:val="24"/>
        </w:rPr>
      </w:pPr>
    </w:p>
    <w:p w14:paraId="27AAC585" w14:textId="77777777" w:rsidR="007A41F0" w:rsidRDefault="001850B1">
      <w:pPr>
        <w:spacing w:after="120" w:line="240" w:lineRule="auto"/>
        <w:ind w:firstLine="1418"/>
        <w:jc w:val="both"/>
        <w:rPr>
          <w:sz w:val="24"/>
          <w:szCs w:val="24"/>
        </w:rPr>
      </w:pPr>
      <w:bookmarkStart w:id="9" w:name="_2s8eyo1" w:colFirst="0" w:colLast="0"/>
      <w:bookmarkEnd w:id="9"/>
      <w:r>
        <w:rPr>
          <w:sz w:val="24"/>
          <w:szCs w:val="24"/>
          <w:lang w:val="es"/>
        </w:rPr>
        <w:t>Este procedimiento está destinado a profesionales de ingeniería clínica que buscan instrucciones para realizar el mantenimiento preventivo en equipos de polígrafo. Los profesionales que tienen derecho a realizar este procedimiento tienen derecho a realizar este procedimiento:</w:t>
      </w:r>
    </w:p>
    <w:p w14:paraId="5D684599" w14:textId="77777777" w:rsidR="007A41F0" w:rsidRDefault="001850B1">
      <w:pPr>
        <w:numPr>
          <w:ilvl w:val="0"/>
          <w:numId w:val="10"/>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"Término deConfidencialidad y No Divulgación", firmado por él, o por un profesional responsable calificado;</w:t>
      </w:r>
    </w:p>
    <w:p w14:paraId="0442E6F6" w14:textId="77777777" w:rsidR="007A41F0" w:rsidRDefault="001850B1">
      <w:pPr>
        <w:numPr>
          <w:ilvl w:val="0"/>
          <w:numId w:val="10"/>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experiencia en equipo médico-hospitalario y/o capacitación relacionada;</w:t>
      </w:r>
    </w:p>
    <w:p w14:paraId="15A31FD2" w14:textId="77777777" w:rsidR="007A41F0" w:rsidRDefault="001850B1">
      <w:pPr>
        <w:numPr>
          <w:ilvl w:val="0"/>
          <w:numId w:val="10"/>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conocimientos sobre teoría básica de circuitos eléctricos, comprender la importancia de las cerraduras de seguridad, comprender el objetivo del procedimiento y saber cómo actuar en situaciones de anormalidad (ABNT, 2020);</w:t>
      </w:r>
    </w:p>
    <w:p w14:paraId="2E087476" w14:textId="77777777" w:rsidR="007A41F0" w:rsidRDefault="001850B1">
      <w:pPr>
        <w:numPr>
          <w:ilvl w:val="0"/>
          <w:numId w:val="10"/>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un registro en el consejo de clase competente.</w:t>
      </w:r>
    </w:p>
    <w:p w14:paraId="15689D0D" w14:textId="77777777" w:rsidR="007A41F0" w:rsidRDefault="007A41F0">
      <w:pPr>
        <w:pBdr>
          <w:top w:val="nil"/>
          <w:left w:val="nil"/>
          <w:bottom w:val="nil"/>
          <w:right w:val="nil"/>
          <w:between w:val="nil"/>
        </w:pBdr>
        <w:spacing w:after="120" w:line="240" w:lineRule="auto"/>
        <w:ind w:left="720"/>
        <w:jc w:val="both"/>
        <w:rPr>
          <w:color w:val="000000"/>
          <w:sz w:val="24"/>
          <w:szCs w:val="24"/>
        </w:rPr>
      </w:pPr>
    </w:p>
    <w:p w14:paraId="695DA874" w14:textId="77777777" w:rsidR="007A41F0" w:rsidRDefault="001850B1">
      <w:pPr>
        <w:pStyle w:val="Ttulo1"/>
        <w:spacing w:after="120" w:line="240" w:lineRule="auto"/>
      </w:pPr>
      <w:bookmarkStart w:id="10" w:name="_17dp8vu" w:colFirst="0" w:colLast="0"/>
      <w:bookmarkEnd w:id="10"/>
      <w:r>
        <w:rPr>
          <w:lang w:val="es"/>
        </w:rPr>
        <w:t>5 MATERIAL</w:t>
      </w:r>
    </w:p>
    <w:p w14:paraId="491454D7" w14:textId="77777777" w:rsidR="007A41F0" w:rsidRDefault="007A41F0">
      <w:pPr>
        <w:spacing w:after="120" w:line="240" w:lineRule="auto"/>
        <w:ind w:firstLine="1418"/>
        <w:jc w:val="both"/>
        <w:rPr>
          <w:sz w:val="24"/>
          <w:szCs w:val="24"/>
        </w:rPr>
      </w:pPr>
    </w:p>
    <w:p w14:paraId="2C0788C2" w14:textId="77777777" w:rsidR="007A41F0" w:rsidRDefault="001850B1">
      <w:pPr>
        <w:spacing w:after="120" w:line="240" w:lineRule="auto"/>
        <w:ind w:firstLine="1418"/>
        <w:jc w:val="both"/>
        <w:rPr>
          <w:sz w:val="24"/>
          <w:szCs w:val="24"/>
        </w:rPr>
      </w:pPr>
      <w:bookmarkStart w:id="11" w:name="_3rdcrjn" w:colFirst="0" w:colLast="0"/>
      <w:bookmarkEnd w:id="11"/>
      <w:r>
        <w:rPr>
          <w:sz w:val="24"/>
          <w:szCs w:val="24"/>
          <w:lang w:val="es"/>
        </w:rPr>
        <w:lastRenderedPageBreak/>
        <w:t>En los siguientes elementos se enumerará y especificará todo el material necesario para realizar este procedimiento. Asegúrese de reunirlos antes de comenzar el procedimiento.</w:t>
      </w:r>
    </w:p>
    <w:p w14:paraId="38164D59" w14:textId="77777777" w:rsidR="007A41F0" w:rsidRDefault="007A41F0">
      <w:pPr>
        <w:spacing w:after="120" w:line="240" w:lineRule="auto"/>
        <w:ind w:firstLine="708"/>
        <w:jc w:val="both"/>
        <w:rPr>
          <w:sz w:val="24"/>
          <w:szCs w:val="24"/>
        </w:rPr>
      </w:pPr>
    </w:p>
    <w:p w14:paraId="4AA22520" w14:textId="77777777" w:rsidR="007A41F0" w:rsidRDefault="001850B1">
      <w:pPr>
        <w:pStyle w:val="Ttulo2"/>
        <w:spacing w:after="120" w:line="240" w:lineRule="auto"/>
        <w:ind w:firstLine="709"/>
        <w:rPr>
          <w:color w:val="000000"/>
        </w:rPr>
      </w:pPr>
      <w:bookmarkStart w:id="12" w:name="_26in1rg" w:colFirst="0" w:colLast="0"/>
      <w:bookmarkEnd w:id="12"/>
      <w:r>
        <w:rPr>
          <w:color w:val="000000"/>
          <w:lang w:val="es"/>
        </w:rPr>
        <w:t>5.1 Herramientas y estándares necesarios para realizar el procedimiento</w:t>
      </w:r>
    </w:p>
    <w:p w14:paraId="497715A4" w14:textId="77777777" w:rsidR="007A41F0" w:rsidRDefault="007A41F0">
      <w:pPr>
        <w:spacing w:after="120" w:line="240" w:lineRule="auto"/>
        <w:ind w:firstLine="708"/>
        <w:jc w:val="both"/>
        <w:rPr>
          <w:sz w:val="24"/>
          <w:szCs w:val="24"/>
        </w:rPr>
      </w:pPr>
    </w:p>
    <w:p w14:paraId="78860652" w14:textId="77777777" w:rsidR="007A41F0" w:rsidRDefault="001850B1">
      <w:pPr>
        <w:spacing w:after="120" w:line="240" w:lineRule="auto"/>
        <w:ind w:firstLine="1418"/>
        <w:jc w:val="both"/>
        <w:rPr>
          <w:sz w:val="24"/>
          <w:szCs w:val="24"/>
        </w:rPr>
      </w:pPr>
      <w:bookmarkStart w:id="13" w:name="_lnxbz9" w:colFirst="0" w:colLast="0"/>
      <w:bookmarkEnd w:id="13"/>
      <w:r>
        <w:rPr>
          <w:sz w:val="24"/>
          <w:szCs w:val="24"/>
          <w:lang w:val="es"/>
        </w:rPr>
        <w:t>Las herramientas y requisitosnecesarios para la ejecución de este procedimiento se establecen en el Gráfico 2.</w:t>
      </w:r>
    </w:p>
    <w:p w14:paraId="48AD7E83" w14:textId="77777777" w:rsidR="007A41F0" w:rsidRDefault="007A41F0">
      <w:pPr>
        <w:spacing w:after="120" w:line="240" w:lineRule="auto"/>
        <w:ind w:firstLine="708"/>
        <w:jc w:val="both"/>
        <w:rPr>
          <w:sz w:val="24"/>
          <w:szCs w:val="24"/>
        </w:rPr>
      </w:pPr>
    </w:p>
    <w:p w14:paraId="42DB31D8" w14:textId="77777777" w:rsidR="007A41F0" w:rsidRDefault="001850B1">
      <w:pPr>
        <w:keepNext/>
        <w:pBdr>
          <w:top w:val="nil"/>
          <w:left w:val="nil"/>
          <w:bottom w:val="nil"/>
          <w:right w:val="nil"/>
          <w:between w:val="nil"/>
        </w:pBdr>
        <w:spacing w:after="120" w:line="240" w:lineRule="auto"/>
        <w:rPr>
          <w:color w:val="000000"/>
          <w:sz w:val="20"/>
          <w:szCs w:val="20"/>
        </w:rPr>
      </w:pPr>
      <w:r>
        <w:rPr>
          <w:color w:val="000000"/>
          <w:sz w:val="20"/>
          <w:szCs w:val="20"/>
          <w:lang w:val="es"/>
        </w:rPr>
        <w:t>Tabla 2 - Lista y especificación de las herramientas y normas necesarias.</w:t>
      </w:r>
    </w:p>
    <w:tbl>
      <w:tblPr>
        <w:tblStyle w:val="a0"/>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1"/>
      </w:tblGrid>
      <w:tr w:rsidR="007A41F0" w14:paraId="573C48A6" w14:textId="77777777">
        <w:trPr>
          <w:jc w:val="center"/>
        </w:trPr>
        <w:tc>
          <w:tcPr>
            <w:tcW w:w="2835" w:type="dxa"/>
          </w:tcPr>
          <w:p w14:paraId="6E140588" w14:textId="77777777" w:rsidR="007A41F0" w:rsidRDefault="001850B1">
            <w:pPr>
              <w:spacing w:after="120"/>
              <w:rPr>
                <w:b/>
              </w:rPr>
            </w:pPr>
            <w:r>
              <w:rPr>
                <w:b/>
                <w:lang w:val="es"/>
              </w:rPr>
              <w:t>Herramienta</w:t>
            </w:r>
          </w:p>
        </w:tc>
        <w:tc>
          <w:tcPr>
            <w:tcW w:w="6521" w:type="dxa"/>
          </w:tcPr>
          <w:p w14:paraId="112518FC" w14:textId="77777777" w:rsidR="007A41F0" w:rsidRDefault="001850B1">
            <w:pPr>
              <w:spacing w:after="120"/>
              <w:rPr>
                <w:b/>
              </w:rPr>
            </w:pPr>
            <w:r>
              <w:rPr>
                <w:b/>
                <w:lang w:val="es"/>
              </w:rPr>
              <w:t>Especificación</w:t>
            </w:r>
          </w:p>
        </w:tc>
      </w:tr>
      <w:tr w:rsidR="007A41F0" w14:paraId="00FBFC11" w14:textId="77777777">
        <w:trPr>
          <w:jc w:val="center"/>
        </w:trPr>
        <w:tc>
          <w:tcPr>
            <w:tcW w:w="2835" w:type="dxa"/>
          </w:tcPr>
          <w:p w14:paraId="3EBBDE9F" w14:textId="77777777" w:rsidR="007A41F0" w:rsidRDefault="001850B1">
            <w:pPr>
              <w:spacing w:after="120"/>
            </w:pPr>
            <w:r>
              <w:rPr>
                <w:lang w:val="es"/>
              </w:rPr>
              <w:t>Juego de destornilladores y estrella</w:t>
            </w:r>
          </w:p>
        </w:tc>
        <w:tc>
          <w:tcPr>
            <w:tcW w:w="6521" w:type="dxa"/>
          </w:tcPr>
          <w:p w14:paraId="48585D31" w14:textId="77777777" w:rsidR="007A41F0" w:rsidRDefault="001850B1">
            <w:pPr>
              <w:spacing w:after="120"/>
              <w:jc w:val="both"/>
            </w:pPr>
            <w:r>
              <w:rPr>
                <w:lang w:val="es"/>
              </w:rPr>
              <w:t>Fosfato y punta magnetizada; cable de pvc u otro material no conductor; Tamaños de destornilladores de punta plana: 3x75mm (1/8x3"), 5x100mm (3/16x4") y 6x125mm (1/4x5"); Tamaños de llave estrella: número 2 (6x125 mm) y número 1 (5 x 100 mm).</w:t>
            </w:r>
          </w:p>
        </w:tc>
      </w:tr>
      <w:tr w:rsidR="007A41F0" w14:paraId="3ABF401F" w14:textId="77777777">
        <w:trPr>
          <w:jc w:val="center"/>
        </w:trPr>
        <w:tc>
          <w:tcPr>
            <w:tcW w:w="2835" w:type="dxa"/>
          </w:tcPr>
          <w:p w14:paraId="5E01D4CB" w14:textId="77777777" w:rsidR="007A41F0" w:rsidRDefault="001850B1">
            <w:pPr>
              <w:spacing w:after="120"/>
            </w:pPr>
            <w:r>
              <w:rPr>
                <w:lang w:val="es"/>
              </w:rPr>
              <w:t>Conjunto declaves hexagonales (tipo Allen)</w:t>
            </w:r>
          </w:p>
        </w:tc>
        <w:tc>
          <w:tcPr>
            <w:tcW w:w="6521" w:type="dxa"/>
          </w:tcPr>
          <w:p w14:paraId="074D4791" w14:textId="77777777" w:rsidR="007A41F0" w:rsidRDefault="001850B1">
            <w:pPr>
              <w:spacing w:after="120"/>
              <w:jc w:val="both"/>
            </w:pPr>
            <w:r>
              <w:rPr>
                <w:lang w:val="es"/>
              </w:rPr>
              <w:t>Acabado mate. Tamaños: 1/16", 5/64", 3/32", 1/8", 5/32", 3/16", 1/4", 5/16" y 3/8".</w:t>
            </w:r>
          </w:p>
        </w:tc>
      </w:tr>
      <w:tr w:rsidR="007A41F0" w14:paraId="026DF439" w14:textId="77777777">
        <w:trPr>
          <w:jc w:val="center"/>
        </w:trPr>
        <w:tc>
          <w:tcPr>
            <w:tcW w:w="2835" w:type="dxa"/>
          </w:tcPr>
          <w:p w14:paraId="560BB2D0" w14:textId="77777777" w:rsidR="007A41F0" w:rsidRDefault="001850B1">
            <w:pPr>
              <w:spacing w:after="120"/>
            </w:pPr>
            <w:r>
              <w:rPr>
                <w:lang w:val="es"/>
              </w:rPr>
              <w:t>Alicates universales</w:t>
            </w:r>
          </w:p>
        </w:tc>
        <w:tc>
          <w:tcPr>
            <w:tcW w:w="6521" w:type="dxa"/>
          </w:tcPr>
          <w:p w14:paraId="19D7AF54" w14:textId="77777777" w:rsidR="007A41F0" w:rsidRDefault="001850B1">
            <w:pPr>
              <w:spacing w:after="120"/>
              <w:jc w:val="both"/>
            </w:pPr>
            <w:r>
              <w:rPr>
                <w:lang w:val="es"/>
              </w:rPr>
              <w:t>Revestimiento de cables con aislamiento eléctrico. Tamaño: 8".</w:t>
            </w:r>
          </w:p>
        </w:tc>
      </w:tr>
      <w:tr w:rsidR="007A41F0" w14:paraId="42BC326C" w14:textId="77777777">
        <w:trPr>
          <w:jc w:val="center"/>
        </w:trPr>
        <w:tc>
          <w:tcPr>
            <w:tcW w:w="2835" w:type="dxa"/>
          </w:tcPr>
          <w:p w14:paraId="4F3EE5DB" w14:textId="77777777" w:rsidR="007A41F0" w:rsidRDefault="001850B1">
            <w:pPr>
              <w:spacing w:after="120"/>
            </w:pPr>
            <w:r>
              <w:rPr>
                <w:lang w:val="es"/>
              </w:rPr>
              <w:t>Pincel/Pincel</w:t>
            </w:r>
          </w:p>
        </w:tc>
        <w:tc>
          <w:tcPr>
            <w:tcW w:w="6521" w:type="dxa"/>
          </w:tcPr>
          <w:p w14:paraId="3B04D069" w14:textId="77777777" w:rsidR="007A41F0" w:rsidRDefault="001850B1">
            <w:pPr>
              <w:spacing w:after="120"/>
              <w:jc w:val="both"/>
            </w:pPr>
            <w:r>
              <w:rPr>
                <w:lang w:val="es"/>
              </w:rPr>
              <w:t>Medianas. Bristers antiestáticos.</w:t>
            </w:r>
          </w:p>
        </w:tc>
      </w:tr>
      <w:tr w:rsidR="007A41F0" w14:paraId="63B6DB2E" w14:textId="77777777">
        <w:trPr>
          <w:jc w:val="center"/>
        </w:trPr>
        <w:tc>
          <w:tcPr>
            <w:tcW w:w="2835" w:type="dxa"/>
          </w:tcPr>
          <w:p w14:paraId="48E730C0" w14:textId="77777777" w:rsidR="007A41F0" w:rsidRDefault="001850B1">
            <w:pPr>
              <w:spacing w:after="120"/>
            </w:pPr>
            <w:r>
              <w:rPr>
                <w:lang w:val="es"/>
              </w:rPr>
              <w:t>Borra contactos</w:t>
            </w:r>
          </w:p>
        </w:tc>
        <w:tc>
          <w:tcPr>
            <w:tcW w:w="6521" w:type="dxa"/>
          </w:tcPr>
          <w:p w14:paraId="68461595" w14:textId="77777777" w:rsidR="007A41F0" w:rsidRDefault="001850B1">
            <w:pPr>
              <w:spacing w:after="120"/>
              <w:jc w:val="both"/>
            </w:pPr>
            <w:r>
              <w:rPr>
                <w:lang w:val="es"/>
              </w:rPr>
              <w:t xml:space="preserve">Limpia el </w:t>
            </w:r>
            <w:r>
              <w:rPr>
                <w:i/>
                <w:lang w:val="es"/>
              </w:rPr>
              <w:t>aerosol de contacto</w:t>
            </w:r>
            <w:r>
              <w:rPr>
                <w:lang w:val="es"/>
              </w:rPr>
              <w:t xml:space="preserve"> eléctrico.</w:t>
            </w:r>
          </w:p>
        </w:tc>
      </w:tr>
      <w:tr w:rsidR="007A41F0" w14:paraId="6A70177E" w14:textId="77777777">
        <w:trPr>
          <w:jc w:val="center"/>
        </w:trPr>
        <w:tc>
          <w:tcPr>
            <w:tcW w:w="2835" w:type="dxa"/>
          </w:tcPr>
          <w:p w14:paraId="79035CAF" w14:textId="77777777" w:rsidR="007A41F0" w:rsidRDefault="001850B1">
            <w:pPr>
              <w:spacing w:after="120"/>
            </w:pPr>
            <w:r>
              <w:rPr>
                <w:lang w:val="es"/>
              </w:rPr>
              <w:t>Aspiradora</w:t>
            </w:r>
          </w:p>
        </w:tc>
        <w:tc>
          <w:tcPr>
            <w:tcW w:w="6521" w:type="dxa"/>
          </w:tcPr>
          <w:p w14:paraId="110791C6" w14:textId="77777777" w:rsidR="007A41F0" w:rsidRDefault="001850B1">
            <w:pPr>
              <w:spacing w:after="120"/>
              <w:jc w:val="both"/>
            </w:pPr>
            <w:r>
              <w:rPr>
                <w:lang w:val="es"/>
              </w:rPr>
              <w:t>Aspirador eléctrico con filtro HEPA.</w:t>
            </w:r>
          </w:p>
        </w:tc>
      </w:tr>
      <w:tr w:rsidR="007A41F0" w14:paraId="70C8CA36" w14:textId="77777777">
        <w:trPr>
          <w:jc w:val="center"/>
        </w:trPr>
        <w:tc>
          <w:tcPr>
            <w:tcW w:w="2835" w:type="dxa"/>
          </w:tcPr>
          <w:p w14:paraId="69423050" w14:textId="77777777" w:rsidR="007A41F0" w:rsidRDefault="001850B1">
            <w:pPr>
              <w:spacing w:after="120"/>
            </w:pPr>
            <w:r>
              <w:rPr>
                <w:lang w:val="es"/>
              </w:rPr>
              <w:t>Multímetro</w:t>
            </w:r>
          </w:p>
        </w:tc>
        <w:tc>
          <w:tcPr>
            <w:tcW w:w="6521" w:type="dxa"/>
          </w:tcPr>
          <w:p w14:paraId="2B444A5A" w14:textId="77777777" w:rsidR="007A41F0" w:rsidRDefault="001850B1">
            <w:pPr>
              <w:jc w:val="both"/>
            </w:pPr>
            <w:r>
              <w:rPr>
                <w:lang w:val="es"/>
              </w:rPr>
              <w:t xml:space="preserve">Rango de voltaje de CC: 200mV - 600V; Rango de voltaje de CA: 200V-600V; </w:t>
            </w:r>
          </w:p>
          <w:p w14:paraId="75E517A3" w14:textId="77777777" w:rsidR="007A41F0" w:rsidRDefault="001850B1">
            <w:pPr>
              <w:spacing w:after="120"/>
              <w:jc w:val="both"/>
            </w:pPr>
            <w:r>
              <w:rPr>
                <w:lang w:val="es"/>
              </w:rPr>
              <w:t xml:space="preserve">Rango de corriente de CC: 200μA - 10A; Rango de medición de resistencia: 200Ω - 2000kΩ; Posibilidad de realizar pruebas de diodo,  continuidad y  transistor </w:t>
            </w:r>
            <w:proofErr w:type="spellStart"/>
            <w:r>
              <w:rPr>
                <w:lang w:val="es"/>
              </w:rPr>
              <w:t>hFE</w:t>
            </w:r>
            <w:proofErr w:type="spellEnd"/>
            <w:r>
              <w:rPr>
                <w:lang w:val="es"/>
              </w:rPr>
              <w:t>.</w:t>
            </w:r>
          </w:p>
        </w:tc>
      </w:tr>
      <w:tr w:rsidR="007A41F0" w14:paraId="35B4DC79" w14:textId="77777777">
        <w:trPr>
          <w:jc w:val="center"/>
        </w:trPr>
        <w:tc>
          <w:tcPr>
            <w:tcW w:w="2835" w:type="dxa"/>
          </w:tcPr>
          <w:p w14:paraId="62027F83" w14:textId="77777777" w:rsidR="007A41F0" w:rsidRDefault="001850B1">
            <w:pPr>
              <w:spacing w:after="120"/>
              <w:rPr>
                <w:highlight w:val="yellow"/>
              </w:rPr>
            </w:pPr>
            <w:r>
              <w:rPr>
                <w:lang w:val="es"/>
              </w:rPr>
              <w:t>Vitaes un simulador de signos</w:t>
            </w:r>
          </w:p>
        </w:tc>
        <w:tc>
          <w:tcPr>
            <w:tcW w:w="6521" w:type="dxa"/>
          </w:tcPr>
          <w:p w14:paraId="14E2B536" w14:textId="77777777" w:rsidR="007A41F0" w:rsidRDefault="001850B1">
            <w:pPr>
              <w:spacing w:after="120"/>
              <w:jc w:val="both"/>
            </w:pPr>
            <w:r>
              <w:rPr>
                <w:lang w:val="es"/>
              </w:rPr>
              <w:t xml:space="preserve">Equipos con calibración trazables a la Red Brasileña de Calibración (RBC). Parámetros de medición: </w:t>
            </w:r>
          </w:p>
          <w:p w14:paraId="584E8C51" w14:textId="77777777" w:rsidR="007A41F0" w:rsidRDefault="001850B1">
            <w:pPr>
              <w:numPr>
                <w:ilvl w:val="0"/>
                <w:numId w:val="11"/>
              </w:numPr>
              <w:pBdr>
                <w:top w:val="nil"/>
                <w:left w:val="nil"/>
                <w:bottom w:val="nil"/>
                <w:right w:val="nil"/>
                <w:between w:val="nil"/>
              </w:pBdr>
              <w:spacing w:line="480" w:lineRule="auto"/>
              <w:jc w:val="both"/>
              <w:rPr>
                <w:color w:val="000000"/>
              </w:rPr>
            </w:pPr>
            <w:r>
              <w:rPr>
                <w:color w:val="000000"/>
                <w:lang w:val="es"/>
              </w:rPr>
              <w:t xml:space="preserve">Presión invasiva dinámica - tipos: arterial, arteria radial, ventrículo izquierdo, aurícula izquierda, ventrículo derecho, aurícula derecha, arteria pulmonar,clavo c de la arteria pulmonar; rango de </w:t>
            </w:r>
            <w:r>
              <w:rPr>
                <w:color w:val="000000"/>
                <w:lang w:val="es"/>
              </w:rPr>
              <w:lastRenderedPageBreak/>
              <w:t>medición, configurable, presión sistólica de 5 mmHg a 255 mmHg; presión diastólica de 0 mmHg a 250 mmHg;</w:t>
            </w:r>
          </w:p>
          <w:p w14:paraId="5869E600" w14:textId="77777777" w:rsidR="007A41F0" w:rsidRDefault="001850B1">
            <w:pPr>
              <w:numPr>
                <w:ilvl w:val="0"/>
                <w:numId w:val="11"/>
              </w:numPr>
              <w:pBdr>
                <w:top w:val="nil"/>
                <w:left w:val="nil"/>
                <w:bottom w:val="nil"/>
                <w:right w:val="nil"/>
                <w:between w:val="nil"/>
              </w:pBdr>
              <w:spacing w:line="480" w:lineRule="auto"/>
              <w:jc w:val="both"/>
              <w:rPr>
                <w:color w:val="000000"/>
              </w:rPr>
            </w:pPr>
            <w:r>
              <w:rPr>
                <w:color w:val="000000"/>
                <w:lang w:val="es"/>
              </w:rPr>
              <w:t xml:space="preserve">Actividad cardíaca (ECG) - rango de medición: 20 a 300BPM; simulador de ondas cuadradas, triangulares y sinusoidales. </w:t>
            </w:r>
          </w:p>
          <w:p w14:paraId="71A98163" w14:textId="77777777" w:rsidR="007A41F0" w:rsidRDefault="007A41F0">
            <w:pPr>
              <w:pBdr>
                <w:top w:val="nil"/>
                <w:left w:val="nil"/>
                <w:bottom w:val="nil"/>
                <w:right w:val="nil"/>
                <w:between w:val="nil"/>
              </w:pBdr>
              <w:spacing w:line="480" w:lineRule="auto"/>
              <w:ind w:left="360"/>
              <w:jc w:val="both"/>
              <w:rPr>
                <w:color w:val="000000"/>
              </w:rPr>
            </w:pPr>
          </w:p>
          <w:p w14:paraId="0ED5A8AE" w14:textId="77777777" w:rsidR="007A41F0" w:rsidRDefault="001850B1">
            <w:pPr>
              <w:pBdr>
                <w:top w:val="nil"/>
                <w:left w:val="nil"/>
                <w:bottom w:val="nil"/>
                <w:right w:val="nil"/>
                <w:between w:val="nil"/>
              </w:pBdr>
              <w:spacing w:after="120" w:line="480" w:lineRule="auto"/>
              <w:ind w:left="318"/>
              <w:jc w:val="both"/>
              <w:rPr>
                <w:color w:val="000000"/>
              </w:rPr>
            </w:pPr>
            <w:r>
              <w:rPr>
                <w:color w:val="000000"/>
                <w:lang w:val="es"/>
              </w:rPr>
              <w:t>Se pueden utilizar simuladores separados para cada parámetro, siempre que también cumplan con los requisitos de parámetros y calibración.</w:t>
            </w:r>
            <w:r>
              <w:rPr>
                <w:noProof/>
                <w:lang w:val="es"/>
              </w:rPr>
              <w:drawing>
                <wp:anchor distT="0" distB="0" distL="114300" distR="114300" simplePos="0" relativeHeight="251658240" behindDoc="0" locked="0" layoutInCell="1" hidden="0" allowOverlap="1" wp14:anchorId="096CCFA4" wp14:editId="2E6672CA">
                  <wp:simplePos x="0" y="0"/>
                  <wp:positionH relativeFrom="column">
                    <wp:posOffset>-49076</wp:posOffset>
                  </wp:positionH>
                  <wp:positionV relativeFrom="paragraph">
                    <wp:posOffset>110672</wp:posOffset>
                  </wp:positionV>
                  <wp:extent cx="252000" cy="252000"/>
                  <wp:effectExtent l="0" t="0" r="0" b="0"/>
                  <wp:wrapNone/>
                  <wp:docPr id="4" name="image9.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9.png" descr="Selo Tick1 estrutura de tópicos"/>
                          <pic:cNvPicPr preferRelativeResize="0"/>
                        </pic:nvPicPr>
                        <pic:blipFill>
                          <a:blip r:embed="rId12"/>
                          <a:srcRect/>
                          <a:stretch>
                            <a:fillRect/>
                          </a:stretch>
                        </pic:blipFill>
                        <pic:spPr>
                          <a:xfrm>
                            <a:off x="0" y="0"/>
                            <a:ext cx="252000" cy="252000"/>
                          </a:xfrm>
                          <a:prstGeom prst="rect">
                            <a:avLst/>
                          </a:prstGeom>
                          <a:ln/>
                        </pic:spPr>
                      </pic:pic>
                    </a:graphicData>
                  </a:graphic>
                </wp:anchor>
              </w:drawing>
            </w:r>
          </w:p>
        </w:tc>
      </w:tr>
    </w:tbl>
    <w:p w14:paraId="767AEFCF" w14:textId="77777777" w:rsidR="007A41F0" w:rsidRDefault="001850B1">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lastRenderedPageBreak/>
        <w:t>Fuente: Elaboración propia (2021).</w:t>
      </w:r>
    </w:p>
    <w:p w14:paraId="654EE0F1" w14:textId="77777777" w:rsidR="007A41F0" w:rsidRDefault="007A41F0">
      <w:pPr>
        <w:pBdr>
          <w:top w:val="nil"/>
          <w:left w:val="nil"/>
          <w:bottom w:val="nil"/>
          <w:right w:val="nil"/>
          <w:between w:val="nil"/>
        </w:pBdr>
        <w:tabs>
          <w:tab w:val="left" w:pos="0"/>
        </w:tabs>
        <w:spacing w:after="0" w:line="240" w:lineRule="auto"/>
        <w:rPr>
          <w:color w:val="000000"/>
          <w:sz w:val="24"/>
          <w:szCs w:val="24"/>
        </w:rPr>
      </w:pPr>
    </w:p>
    <w:p w14:paraId="1E186A6D" w14:textId="77777777" w:rsidR="007A41F0" w:rsidRDefault="007A41F0">
      <w:pPr>
        <w:pBdr>
          <w:top w:val="nil"/>
          <w:left w:val="nil"/>
          <w:bottom w:val="nil"/>
          <w:right w:val="nil"/>
          <w:between w:val="nil"/>
        </w:pBdr>
        <w:tabs>
          <w:tab w:val="left" w:pos="0"/>
        </w:tabs>
        <w:spacing w:after="120" w:line="240" w:lineRule="auto"/>
        <w:rPr>
          <w:color w:val="000000"/>
          <w:sz w:val="24"/>
          <w:szCs w:val="24"/>
        </w:rPr>
      </w:pPr>
    </w:p>
    <w:p w14:paraId="29B78827" w14:textId="77777777" w:rsidR="007A41F0" w:rsidRDefault="001850B1">
      <w:pPr>
        <w:pStyle w:val="Ttulo2"/>
        <w:spacing w:after="120" w:line="240" w:lineRule="auto"/>
        <w:ind w:firstLine="709"/>
        <w:rPr>
          <w:color w:val="000000"/>
        </w:rPr>
      </w:pPr>
      <w:bookmarkStart w:id="14" w:name="_35nkun2" w:colFirst="0" w:colLast="0"/>
      <w:bookmarkEnd w:id="14"/>
      <w:r>
        <w:rPr>
          <w:color w:val="000000"/>
          <w:lang w:val="es"/>
        </w:rPr>
        <w:t xml:space="preserve">5.2 Piezas de repuesto </w:t>
      </w:r>
    </w:p>
    <w:p w14:paraId="00EF0E9F" w14:textId="77777777" w:rsidR="007A41F0" w:rsidRDefault="007A41F0">
      <w:pPr>
        <w:spacing w:after="120" w:line="240" w:lineRule="auto"/>
        <w:ind w:firstLine="1418"/>
        <w:rPr>
          <w:sz w:val="24"/>
          <w:szCs w:val="24"/>
        </w:rPr>
      </w:pPr>
    </w:p>
    <w:p w14:paraId="6E10A40E" w14:textId="77777777" w:rsidR="007A41F0" w:rsidRDefault="001850B1">
      <w:pPr>
        <w:spacing w:after="120" w:line="240" w:lineRule="auto"/>
        <w:ind w:firstLine="1418"/>
        <w:jc w:val="both"/>
        <w:rPr>
          <w:sz w:val="24"/>
          <w:szCs w:val="24"/>
        </w:rPr>
      </w:pPr>
      <w:r>
        <w:rPr>
          <w:sz w:val="24"/>
          <w:szCs w:val="24"/>
          <w:lang w:val="es"/>
        </w:rPr>
        <w:t>La lista de piezas, componentes y accesorios indicados para su sustitución, según el manual del fabricante, figura en el cuadro 3. La sustitución efectiva de estos elementos debe ser guiada por el Ingeniero Clínico responsable.</w:t>
      </w:r>
    </w:p>
    <w:p w14:paraId="0F729311" w14:textId="77777777" w:rsidR="007A41F0" w:rsidRDefault="007A41F0">
      <w:pPr>
        <w:spacing w:after="120" w:line="240" w:lineRule="auto"/>
        <w:jc w:val="both"/>
        <w:rPr>
          <w:sz w:val="24"/>
          <w:szCs w:val="24"/>
        </w:rPr>
      </w:pPr>
    </w:p>
    <w:p w14:paraId="3980BA6F" w14:textId="77777777" w:rsidR="007A41F0" w:rsidRDefault="001850B1">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Lista de artículos indicados para su reemplazo y períodos establecidos por el fabricante.</w:t>
      </w:r>
    </w:p>
    <w:tbl>
      <w:tblPr>
        <w:tblStyle w:val="a1"/>
        <w:tblW w:w="70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4256"/>
      </w:tblGrid>
      <w:tr w:rsidR="007A41F0" w14:paraId="0E3AAA65" w14:textId="77777777">
        <w:trPr>
          <w:jc w:val="center"/>
        </w:trPr>
        <w:tc>
          <w:tcPr>
            <w:tcW w:w="2830" w:type="dxa"/>
          </w:tcPr>
          <w:p w14:paraId="1A7D0433" w14:textId="77777777" w:rsidR="007A41F0" w:rsidRDefault="001850B1">
            <w:pPr>
              <w:spacing w:after="120"/>
              <w:jc w:val="center"/>
              <w:rPr>
                <w:b/>
              </w:rPr>
            </w:pPr>
            <w:r>
              <w:rPr>
                <w:b/>
                <w:lang w:val="es"/>
              </w:rPr>
              <w:t>Pieza/Componente</w:t>
            </w:r>
          </w:p>
        </w:tc>
        <w:tc>
          <w:tcPr>
            <w:tcW w:w="4256" w:type="dxa"/>
          </w:tcPr>
          <w:p w14:paraId="4916E421" w14:textId="77777777" w:rsidR="007A41F0" w:rsidRDefault="001850B1">
            <w:pPr>
              <w:spacing w:after="120"/>
              <w:jc w:val="center"/>
              <w:rPr>
                <w:b/>
              </w:rPr>
            </w:pPr>
            <w:r>
              <w:rPr>
                <w:b/>
                <w:lang w:val="es"/>
              </w:rPr>
              <w:t>Período indicado para el cambio</w:t>
            </w:r>
          </w:p>
        </w:tc>
      </w:tr>
      <w:tr w:rsidR="007A41F0" w14:paraId="66F4277B" w14:textId="77777777">
        <w:trPr>
          <w:jc w:val="center"/>
        </w:trPr>
        <w:tc>
          <w:tcPr>
            <w:tcW w:w="2830" w:type="dxa"/>
          </w:tcPr>
          <w:p w14:paraId="7BA7A773" w14:textId="77777777" w:rsidR="007A41F0" w:rsidRDefault="001850B1">
            <w:pPr>
              <w:spacing w:after="120"/>
              <w:jc w:val="both"/>
            </w:pPr>
            <w:r>
              <w:rPr>
                <w:lang w:val="es"/>
              </w:rPr>
              <w:t>Cable ecg</w:t>
            </w:r>
          </w:p>
        </w:tc>
        <w:tc>
          <w:tcPr>
            <w:tcW w:w="4256" w:type="dxa"/>
            <w:vMerge w:val="restart"/>
          </w:tcPr>
          <w:p w14:paraId="69CFE0E9" w14:textId="77777777" w:rsidR="007A41F0" w:rsidRDefault="001850B1">
            <w:pPr>
              <w:spacing w:after="120"/>
              <w:jc w:val="both"/>
            </w:pPr>
            <w:r>
              <w:rPr>
                <w:lang w:val="es"/>
              </w:rPr>
              <w:t>Siempre que tenga un rendimiento insatisfactorio y/o un desgaste excesivo.</w:t>
            </w:r>
          </w:p>
        </w:tc>
      </w:tr>
      <w:tr w:rsidR="007A41F0" w14:paraId="7B935A21" w14:textId="77777777">
        <w:trPr>
          <w:jc w:val="center"/>
        </w:trPr>
        <w:tc>
          <w:tcPr>
            <w:tcW w:w="2830" w:type="dxa"/>
          </w:tcPr>
          <w:p w14:paraId="3F9B758C" w14:textId="77777777" w:rsidR="007A41F0" w:rsidRDefault="001850B1">
            <w:pPr>
              <w:spacing w:after="120"/>
              <w:jc w:val="both"/>
            </w:pPr>
            <w:r>
              <w:rPr>
                <w:lang w:val="es"/>
              </w:rPr>
              <w:t>Electrodos de estimulación cardíaca</w:t>
            </w:r>
          </w:p>
        </w:tc>
        <w:tc>
          <w:tcPr>
            <w:tcW w:w="4256" w:type="dxa"/>
            <w:vMerge/>
          </w:tcPr>
          <w:p w14:paraId="49F949DC" w14:textId="77777777" w:rsidR="007A41F0" w:rsidRDefault="007A41F0">
            <w:pPr>
              <w:widowControl w:val="0"/>
              <w:pBdr>
                <w:top w:val="nil"/>
                <w:left w:val="nil"/>
                <w:bottom w:val="nil"/>
                <w:right w:val="nil"/>
                <w:between w:val="nil"/>
              </w:pBdr>
              <w:spacing w:line="276" w:lineRule="auto"/>
            </w:pPr>
          </w:p>
        </w:tc>
      </w:tr>
      <w:tr w:rsidR="007A41F0" w14:paraId="16FC3E68" w14:textId="77777777">
        <w:trPr>
          <w:jc w:val="center"/>
        </w:trPr>
        <w:tc>
          <w:tcPr>
            <w:tcW w:w="2830" w:type="dxa"/>
          </w:tcPr>
          <w:p w14:paraId="5EF5A2B1" w14:textId="77777777" w:rsidR="007A41F0" w:rsidRDefault="001850B1">
            <w:pPr>
              <w:spacing w:after="120"/>
              <w:jc w:val="both"/>
            </w:pPr>
            <w:r>
              <w:rPr>
                <w:lang w:val="es"/>
              </w:rPr>
              <w:t>Cable de presión invasivo</w:t>
            </w:r>
          </w:p>
        </w:tc>
        <w:tc>
          <w:tcPr>
            <w:tcW w:w="4256" w:type="dxa"/>
            <w:vMerge/>
          </w:tcPr>
          <w:p w14:paraId="106F4023" w14:textId="77777777" w:rsidR="007A41F0" w:rsidRDefault="007A41F0">
            <w:pPr>
              <w:widowControl w:val="0"/>
              <w:pBdr>
                <w:top w:val="nil"/>
                <w:left w:val="nil"/>
                <w:bottom w:val="nil"/>
                <w:right w:val="nil"/>
                <w:between w:val="nil"/>
              </w:pBdr>
              <w:spacing w:line="276" w:lineRule="auto"/>
            </w:pPr>
          </w:p>
        </w:tc>
      </w:tr>
      <w:tr w:rsidR="007A41F0" w14:paraId="144A8F9C" w14:textId="77777777">
        <w:trPr>
          <w:jc w:val="center"/>
        </w:trPr>
        <w:tc>
          <w:tcPr>
            <w:tcW w:w="2830" w:type="dxa"/>
          </w:tcPr>
          <w:p w14:paraId="65F2DE64" w14:textId="77777777" w:rsidR="007A41F0" w:rsidRDefault="001850B1">
            <w:pPr>
              <w:spacing w:after="120"/>
              <w:jc w:val="both"/>
            </w:pPr>
            <w:r>
              <w:rPr>
                <w:lang w:val="es"/>
              </w:rPr>
              <w:t>Cable de gasto cardíaco</w:t>
            </w:r>
          </w:p>
        </w:tc>
        <w:tc>
          <w:tcPr>
            <w:tcW w:w="4256" w:type="dxa"/>
            <w:vMerge/>
          </w:tcPr>
          <w:p w14:paraId="314A8E87" w14:textId="77777777" w:rsidR="007A41F0" w:rsidRDefault="007A41F0">
            <w:pPr>
              <w:widowControl w:val="0"/>
              <w:pBdr>
                <w:top w:val="nil"/>
                <w:left w:val="nil"/>
                <w:bottom w:val="nil"/>
                <w:right w:val="nil"/>
                <w:between w:val="nil"/>
              </w:pBdr>
              <w:spacing w:line="276" w:lineRule="auto"/>
            </w:pPr>
          </w:p>
        </w:tc>
      </w:tr>
    </w:tbl>
    <w:p w14:paraId="0B7420DA" w14:textId="77777777" w:rsidR="007A41F0" w:rsidRDefault="001850B1">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011D021F" w14:textId="77777777" w:rsidR="007A41F0" w:rsidRDefault="007A41F0">
      <w:pPr>
        <w:spacing w:after="120" w:line="240" w:lineRule="auto"/>
        <w:rPr>
          <w:sz w:val="24"/>
          <w:szCs w:val="24"/>
        </w:rPr>
      </w:pPr>
    </w:p>
    <w:p w14:paraId="50E71835" w14:textId="77777777" w:rsidR="007A41F0" w:rsidRDefault="001850B1">
      <w:pPr>
        <w:pStyle w:val="Ttulo2"/>
        <w:spacing w:after="120" w:line="240" w:lineRule="auto"/>
        <w:ind w:firstLine="709"/>
        <w:rPr>
          <w:color w:val="000000"/>
        </w:rPr>
      </w:pPr>
      <w:bookmarkStart w:id="15" w:name="_1ksv4uv" w:colFirst="0" w:colLast="0"/>
      <w:bookmarkEnd w:id="15"/>
      <w:r>
        <w:rPr>
          <w:color w:val="000000"/>
          <w:lang w:val="es"/>
        </w:rPr>
        <w:t>5.3 Equipo de protección requerido</w:t>
      </w:r>
    </w:p>
    <w:p w14:paraId="4C9884E4" w14:textId="77777777" w:rsidR="007A41F0" w:rsidRDefault="007A41F0">
      <w:pPr>
        <w:spacing w:after="120" w:line="240" w:lineRule="auto"/>
        <w:jc w:val="both"/>
        <w:rPr>
          <w:sz w:val="24"/>
          <w:szCs w:val="24"/>
        </w:rPr>
      </w:pPr>
    </w:p>
    <w:p w14:paraId="122F09C1" w14:textId="77777777" w:rsidR="007A41F0" w:rsidRDefault="001850B1">
      <w:pPr>
        <w:spacing w:after="120" w:line="240" w:lineRule="auto"/>
        <w:ind w:firstLine="1418"/>
        <w:jc w:val="both"/>
        <w:rPr>
          <w:sz w:val="24"/>
          <w:szCs w:val="24"/>
        </w:rPr>
      </w:pPr>
      <w:r>
        <w:rPr>
          <w:sz w:val="24"/>
          <w:szCs w:val="24"/>
          <w:lang w:val="es"/>
        </w:rPr>
        <w:lastRenderedPageBreak/>
        <w:t xml:space="preserve">Durante la ejecución de este procedimiento, el profesional puede estar expuesto a los riesgos enumerados en el Gráfico 4. Por lo tanto, es importante que se utilice el equipo de protección sugerido. </w:t>
      </w:r>
    </w:p>
    <w:p w14:paraId="3195EC4F" w14:textId="77777777" w:rsidR="007A41F0" w:rsidRDefault="007A41F0">
      <w:pPr>
        <w:spacing w:after="0" w:line="240" w:lineRule="auto"/>
        <w:jc w:val="both"/>
        <w:rPr>
          <w:sz w:val="24"/>
          <w:szCs w:val="24"/>
        </w:rPr>
      </w:pPr>
      <w:bookmarkStart w:id="16" w:name="_44sinio" w:colFirst="0" w:colLast="0"/>
      <w:bookmarkEnd w:id="16"/>
    </w:p>
    <w:p w14:paraId="5F975935" w14:textId="77777777" w:rsidR="007A41F0" w:rsidRDefault="001850B1">
      <w:pPr>
        <w:keepNext/>
        <w:pBdr>
          <w:top w:val="nil"/>
          <w:left w:val="nil"/>
          <w:bottom w:val="nil"/>
          <w:right w:val="nil"/>
          <w:between w:val="nil"/>
        </w:pBdr>
        <w:spacing w:after="120" w:line="240" w:lineRule="auto"/>
        <w:rPr>
          <w:color w:val="000000"/>
          <w:sz w:val="20"/>
          <w:szCs w:val="20"/>
        </w:rPr>
      </w:pPr>
      <w:r>
        <w:rPr>
          <w:color w:val="000000"/>
          <w:sz w:val="20"/>
          <w:szCs w:val="20"/>
          <w:lang w:val="es"/>
        </w:rPr>
        <w:t>Tabla 4 - Riesgos/exposiciones y equipo de protecciónsugerido.</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7A41F0" w14:paraId="1BC355FC" w14:textId="77777777">
        <w:trPr>
          <w:jc w:val="center"/>
        </w:trPr>
        <w:tc>
          <w:tcPr>
            <w:tcW w:w="2829" w:type="dxa"/>
          </w:tcPr>
          <w:p w14:paraId="4C461D2C" w14:textId="77777777" w:rsidR="007A41F0" w:rsidRDefault="001850B1">
            <w:pPr>
              <w:spacing w:after="120"/>
              <w:jc w:val="center"/>
              <w:rPr>
                <w:b/>
              </w:rPr>
            </w:pPr>
            <w:r>
              <w:rPr>
                <w:b/>
                <w:lang w:val="es"/>
              </w:rPr>
              <w:t>Riesgo/Exposición</w:t>
            </w:r>
          </w:p>
        </w:tc>
        <w:tc>
          <w:tcPr>
            <w:tcW w:w="4258" w:type="dxa"/>
          </w:tcPr>
          <w:p w14:paraId="38D9EF6F" w14:textId="77777777" w:rsidR="007A41F0" w:rsidRDefault="001850B1">
            <w:pPr>
              <w:spacing w:after="120"/>
              <w:jc w:val="center"/>
              <w:rPr>
                <w:b/>
              </w:rPr>
            </w:pPr>
            <w:r>
              <w:rPr>
                <w:b/>
                <w:lang w:val="es"/>
              </w:rPr>
              <w:t>Equipo de protección sugerido</w:t>
            </w:r>
          </w:p>
        </w:tc>
      </w:tr>
      <w:tr w:rsidR="007A41F0" w14:paraId="250E6491" w14:textId="77777777">
        <w:trPr>
          <w:jc w:val="center"/>
        </w:trPr>
        <w:tc>
          <w:tcPr>
            <w:tcW w:w="2829" w:type="dxa"/>
          </w:tcPr>
          <w:p w14:paraId="2FC6642A" w14:textId="77777777" w:rsidR="007A41F0" w:rsidRDefault="001850B1">
            <w:pPr>
              <w:jc w:val="center"/>
            </w:pPr>
            <w:r>
              <w:rPr>
                <w:lang w:val="es"/>
              </w:rPr>
              <w:t>Riesgo biológico</w:t>
            </w:r>
          </w:p>
          <w:p w14:paraId="68FD5AE6" w14:textId="77777777" w:rsidR="007A41F0" w:rsidRDefault="001850B1">
            <w:pPr>
              <w:spacing w:after="120"/>
              <w:jc w:val="center"/>
            </w:pPr>
            <w:r>
              <w:rPr>
                <w:noProof/>
              </w:rPr>
              <w:drawing>
                <wp:inline distT="0" distB="0" distL="0" distR="0" wp14:anchorId="2B4E694E" wp14:editId="7A2A9878">
                  <wp:extent cx="540000" cy="540000"/>
                  <wp:effectExtent l="0" t="0" r="0" b="0"/>
                  <wp:docPr id="23" name="image11.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11.png" descr="Risco biológico estrutura de tópicos"/>
                          <pic:cNvPicPr preferRelativeResize="0"/>
                        </pic:nvPicPr>
                        <pic:blipFill>
                          <a:blip r:embed="rId13"/>
                          <a:srcRect/>
                          <a:stretch>
                            <a:fillRect/>
                          </a:stretch>
                        </pic:blipFill>
                        <pic:spPr>
                          <a:xfrm>
                            <a:off x="0" y="0"/>
                            <a:ext cx="540000" cy="540000"/>
                          </a:xfrm>
                          <a:prstGeom prst="rect">
                            <a:avLst/>
                          </a:prstGeom>
                          <a:ln/>
                        </pic:spPr>
                      </pic:pic>
                    </a:graphicData>
                  </a:graphic>
                </wp:inline>
              </w:drawing>
            </w:r>
          </w:p>
        </w:tc>
        <w:tc>
          <w:tcPr>
            <w:tcW w:w="4258" w:type="dxa"/>
          </w:tcPr>
          <w:p w14:paraId="5A9519DF" w14:textId="77777777" w:rsidR="007A41F0" w:rsidRDefault="001850B1">
            <w:pPr>
              <w:spacing w:after="120"/>
              <w:jc w:val="both"/>
            </w:pPr>
            <w:r>
              <w:rPr>
                <w:lang w:val="es"/>
              </w:rPr>
              <w:t>Guante de procedimiento (nihilum - sin polvo), botón/bata de laboratorio desechable o reutilizable.</w:t>
            </w:r>
          </w:p>
        </w:tc>
      </w:tr>
      <w:tr w:rsidR="007A41F0" w14:paraId="734AAD83" w14:textId="77777777">
        <w:trPr>
          <w:jc w:val="center"/>
        </w:trPr>
        <w:tc>
          <w:tcPr>
            <w:tcW w:w="2829" w:type="dxa"/>
          </w:tcPr>
          <w:p w14:paraId="3434DF60" w14:textId="77777777" w:rsidR="007A41F0" w:rsidRDefault="001850B1">
            <w:pPr>
              <w:jc w:val="center"/>
            </w:pPr>
            <w:r>
              <w:rPr>
                <w:lang w:val="es"/>
              </w:rPr>
              <w:t>Descarga eléctrica</w:t>
            </w:r>
          </w:p>
          <w:p w14:paraId="6B6A3167" w14:textId="77777777" w:rsidR="007A41F0" w:rsidRDefault="001850B1">
            <w:pPr>
              <w:spacing w:after="120"/>
              <w:jc w:val="center"/>
            </w:pPr>
            <w:r>
              <w:rPr>
                <w:noProof/>
              </w:rPr>
              <w:drawing>
                <wp:inline distT="0" distB="0" distL="0" distR="0" wp14:anchorId="4F282A34" wp14:editId="52E7FB69">
                  <wp:extent cx="540000" cy="540000"/>
                  <wp:effectExtent l="0" t="0" r="0" b="0"/>
                  <wp:docPr id="22" name="image4.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4.png" descr="Alta tensão estrutura de tópicos"/>
                          <pic:cNvPicPr preferRelativeResize="0"/>
                        </pic:nvPicPr>
                        <pic:blipFill>
                          <a:blip r:embed="rId14"/>
                          <a:srcRect/>
                          <a:stretch>
                            <a:fillRect/>
                          </a:stretch>
                        </pic:blipFill>
                        <pic:spPr>
                          <a:xfrm>
                            <a:off x="0" y="0"/>
                            <a:ext cx="540000" cy="540000"/>
                          </a:xfrm>
                          <a:prstGeom prst="rect">
                            <a:avLst/>
                          </a:prstGeom>
                          <a:ln/>
                        </pic:spPr>
                      </pic:pic>
                    </a:graphicData>
                  </a:graphic>
                </wp:inline>
              </w:drawing>
            </w:r>
          </w:p>
        </w:tc>
        <w:tc>
          <w:tcPr>
            <w:tcW w:w="4258" w:type="dxa"/>
          </w:tcPr>
          <w:p w14:paraId="63F619DA" w14:textId="77777777" w:rsidR="007A41F0" w:rsidRDefault="001850B1">
            <w:pPr>
              <w:spacing w:after="120"/>
              <w:jc w:val="both"/>
            </w:pPr>
            <w:r>
              <w:rPr>
                <w:lang w:val="es"/>
              </w:rPr>
              <w:t>Zapatos de seguridad.</w:t>
            </w:r>
          </w:p>
        </w:tc>
      </w:tr>
    </w:tbl>
    <w:p w14:paraId="12EF7B52" w14:textId="77777777" w:rsidR="007A41F0" w:rsidRDefault="001850B1">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085AAEAB" w14:textId="77777777" w:rsidR="007A41F0" w:rsidRDefault="007A41F0">
      <w:pPr>
        <w:spacing w:after="120" w:line="240" w:lineRule="auto"/>
        <w:jc w:val="both"/>
        <w:rPr>
          <w:sz w:val="24"/>
          <w:szCs w:val="24"/>
        </w:rPr>
      </w:pPr>
    </w:p>
    <w:p w14:paraId="19EB7A3D" w14:textId="77777777" w:rsidR="007A41F0" w:rsidRDefault="007A41F0">
      <w:pPr>
        <w:spacing w:after="120" w:line="240" w:lineRule="auto"/>
        <w:jc w:val="both"/>
        <w:rPr>
          <w:sz w:val="24"/>
          <w:szCs w:val="24"/>
        </w:rPr>
      </w:pPr>
    </w:p>
    <w:p w14:paraId="79BD3EC3" w14:textId="77777777" w:rsidR="007A41F0" w:rsidRDefault="007A41F0">
      <w:pPr>
        <w:spacing w:after="120" w:line="240" w:lineRule="auto"/>
        <w:jc w:val="both"/>
        <w:rPr>
          <w:sz w:val="24"/>
          <w:szCs w:val="24"/>
        </w:rPr>
      </w:pPr>
    </w:p>
    <w:p w14:paraId="6C1DBF6A" w14:textId="77777777" w:rsidR="007A41F0" w:rsidRDefault="007A41F0">
      <w:pPr>
        <w:spacing w:after="120" w:line="240" w:lineRule="auto"/>
        <w:jc w:val="both"/>
        <w:rPr>
          <w:sz w:val="24"/>
          <w:szCs w:val="24"/>
        </w:rPr>
      </w:pPr>
    </w:p>
    <w:p w14:paraId="4C453A05" w14:textId="77777777" w:rsidR="007A41F0" w:rsidRDefault="001850B1">
      <w:pPr>
        <w:pStyle w:val="Ttulo2"/>
        <w:spacing w:after="120" w:line="240" w:lineRule="auto"/>
        <w:ind w:firstLine="709"/>
        <w:rPr>
          <w:color w:val="000000"/>
        </w:rPr>
      </w:pPr>
      <w:bookmarkStart w:id="17" w:name="_2jxsxqh" w:colFirst="0" w:colLast="0"/>
      <w:bookmarkEnd w:id="17"/>
      <w:r>
        <w:rPr>
          <w:color w:val="000000"/>
          <w:lang w:val="es"/>
        </w:rPr>
        <w:t>5.4 Limpieza/desinfección del equipo</w:t>
      </w:r>
    </w:p>
    <w:p w14:paraId="16CFBD0B" w14:textId="77777777" w:rsidR="007A41F0" w:rsidRDefault="007A41F0">
      <w:pPr>
        <w:spacing w:after="120" w:line="240" w:lineRule="auto"/>
        <w:jc w:val="both"/>
        <w:rPr>
          <w:sz w:val="24"/>
          <w:szCs w:val="24"/>
        </w:rPr>
      </w:pPr>
    </w:p>
    <w:p w14:paraId="3A93FFB3" w14:textId="77777777" w:rsidR="007A41F0" w:rsidRDefault="001850B1">
      <w:pPr>
        <w:keepNext/>
        <w:pBdr>
          <w:top w:val="nil"/>
          <w:left w:val="nil"/>
          <w:bottom w:val="nil"/>
          <w:right w:val="nil"/>
          <w:between w:val="nil"/>
        </w:pBdr>
        <w:spacing w:after="120" w:line="240" w:lineRule="auto"/>
        <w:ind w:firstLine="1418"/>
        <w:jc w:val="both"/>
        <w:rPr>
          <w:color w:val="000000"/>
          <w:sz w:val="20"/>
          <w:szCs w:val="20"/>
        </w:rPr>
      </w:pPr>
      <w:r>
        <w:rPr>
          <w:color w:val="000000"/>
          <w:sz w:val="24"/>
          <w:szCs w:val="24"/>
          <w:lang w:val="es"/>
        </w:rPr>
        <w:t>El material utilizado para la limpieza y desinfección del equipo se enumera en la Tabla 5. Si tiene alguna pregunta, consulte el manual del usuario. Para obtener más información sobre la dilución de desinfectantes líquidos, consulte la etiqueta del desinfectante.</w:t>
      </w:r>
    </w:p>
    <w:p w14:paraId="5AC5526A" w14:textId="77777777" w:rsidR="007A41F0" w:rsidRDefault="007A41F0">
      <w:pPr>
        <w:keepNext/>
        <w:pBdr>
          <w:top w:val="nil"/>
          <w:left w:val="nil"/>
          <w:bottom w:val="nil"/>
          <w:right w:val="nil"/>
          <w:between w:val="nil"/>
        </w:pBdr>
        <w:spacing w:after="120" w:line="240" w:lineRule="auto"/>
        <w:jc w:val="both"/>
        <w:rPr>
          <w:color w:val="000000"/>
          <w:sz w:val="24"/>
          <w:szCs w:val="24"/>
        </w:rPr>
      </w:pPr>
    </w:p>
    <w:p w14:paraId="5EF784EC" w14:textId="77777777" w:rsidR="007A41F0" w:rsidRDefault="001850B1">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 Material de limpieza y desinfección.</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7A41F0" w14:paraId="6E89E1D4" w14:textId="77777777">
        <w:trPr>
          <w:jc w:val="center"/>
        </w:trPr>
        <w:tc>
          <w:tcPr>
            <w:tcW w:w="7087" w:type="dxa"/>
          </w:tcPr>
          <w:p w14:paraId="58B33876" w14:textId="77777777" w:rsidR="007A41F0" w:rsidRDefault="001850B1">
            <w:pPr>
              <w:spacing w:after="120"/>
              <w:jc w:val="both"/>
              <w:rPr>
                <w:b/>
              </w:rPr>
            </w:pPr>
            <w:r>
              <w:rPr>
                <w:b/>
                <w:lang w:val="es"/>
              </w:rPr>
              <w:t>Material de limpieza</w:t>
            </w:r>
          </w:p>
        </w:tc>
      </w:tr>
      <w:tr w:rsidR="007A41F0" w14:paraId="19169A0D" w14:textId="77777777">
        <w:trPr>
          <w:jc w:val="center"/>
        </w:trPr>
        <w:tc>
          <w:tcPr>
            <w:tcW w:w="7087" w:type="dxa"/>
          </w:tcPr>
          <w:p w14:paraId="3AA96F7D" w14:textId="77777777" w:rsidR="007A41F0" w:rsidRDefault="001850B1">
            <w:pPr>
              <w:numPr>
                <w:ilvl w:val="0"/>
                <w:numId w:val="12"/>
              </w:numPr>
              <w:pBdr>
                <w:top w:val="nil"/>
                <w:left w:val="nil"/>
                <w:bottom w:val="nil"/>
                <w:right w:val="nil"/>
                <w:between w:val="nil"/>
              </w:pBdr>
              <w:spacing w:line="480" w:lineRule="auto"/>
              <w:jc w:val="both"/>
              <w:rPr>
                <w:color w:val="000000"/>
              </w:rPr>
            </w:pPr>
            <w:r>
              <w:rPr>
                <w:color w:val="000000"/>
                <w:lang w:val="es"/>
              </w:rPr>
              <w:t>Paño suave;</w:t>
            </w:r>
          </w:p>
          <w:p w14:paraId="1126D06D" w14:textId="77777777" w:rsidR="007A41F0" w:rsidRDefault="001850B1">
            <w:pPr>
              <w:numPr>
                <w:ilvl w:val="0"/>
                <w:numId w:val="12"/>
              </w:numPr>
              <w:pBdr>
                <w:top w:val="nil"/>
                <w:left w:val="nil"/>
                <w:bottom w:val="nil"/>
                <w:right w:val="nil"/>
                <w:between w:val="nil"/>
              </w:pBdr>
              <w:spacing w:after="120" w:line="480" w:lineRule="auto"/>
              <w:rPr>
                <w:color w:val="000000"/>
              </w:rPr>
            </w:pPr>
            <w:r>
              <w:rPr>
                <w:color w:val="000000"/>
                <w:lang w:val="es"/>
              </w:rPr>
              <w:t>Detergente neutro.</w:t>
            </w:r>
          </w:p>
        </w:tc>
      </w:tr>
      <w:tr w:rsidR="007A41F0" w14:paraId="6556245E" w14:textId="77777777">
        <w:trPr>
          <w:jc w:val="center"/>
        </w:trPr>
        <w:tc>
          <w:tcPr>
            <w:tcW w:w="7087" w:type="dxa"/>
          </w:tcPr>
          <w:p w14:paraId="13209DE5" w14:textId="77777777" w:rsidR="007A41F0" w:rsidRDefault="001850B1">
            <w:pPr>
              <w:spacing w:after="120"/>
              <w:jc w:val="both"/>
              <w:rPr>
                <w:b/>
              </w:rPr>
            </w:pPr>
            <w:r>
              <w:rPr>
                <w:b/>
                <w:lang w:val="es"/>
              </w:rPr>
              <w:t>Material de desinfección</w:t>
            </w:r>
          </w:p>
        </w:tc>
      </w:tr>
      <w:tr w:rsidR="007A41F0" w14:paraId="465640D6" w14:textId="77777777">
        <w:trPr>
          <w:jc w:val="center"/>
        </w:trPr>
        <w:tc>
          <w:tcPr>
            <w:tcW w:w="7087" w:type="dxa"/>
          </w:tcPr>
          <w:p w14:paraId="34BE239C" w14:textId="77777777" w:rsidR="007A41F0" w:rsidRDefault="001850B1">
            <w:pPr>
              <w:numPr>
                <w:ilvl w:val="0"/>
                <w:numId w:val="1"/>
              </w:numPr>
              <w:pBdr>
                <w:top w:val="nil"/>
                <w:left w:val="nil"/>
                <w:bottom w:val="nil"/>
                <w:right w:val="nil"/>
                <w:between w:val="nil"/>
              </w:pBdr>
              <w:spacing w:line="480" w:lineRule="auto"/>
              <w:jc w:val="both"/>
              <w:rPr>
                <w:color w:val="000000"/>
              </w:rPr>
            </w:pPr>
            <w:r>
              <w:rPr>
                <w:color w:val="000000"/>
                <w:lang w:val="es"/>
              </w:rPr>
              <w:t>Paño suave;</w:t>
            </w:r>
          </w:p>
          <w:p w14:paraId="7D68DC01" w14:textId="77777777" w:rsidR="007A41F0" w:rsidRDefault="001850B1">
            <w:pPr>
              <w:numPr>
                <w:ilvl w:val="0"/>
                <w:numId w:val="1"/>
              </w:numPr>
              <w:pBdr>
                <w:top w:val="nil"/>
                <w:left w:val="nil"/>
                <w:bottom w:val="nil"/>
                <w:right w:val="nil"/>
                <w:between w:val="nil"/>
              </w:pBdr>
              <w:spacing w:after="120" w:line="480" w:lineRule="auto"/>
              <w:jc w:val="both"/>
              <w:rPr>
                <w:color w:val="000000"/>
              </w:rPr>
            </w:pPr>
            <w:r>
              <w:rPr>
                <w:color w:val="000000"/>
                <w:lang w:val="es"/>
              </w:rPr>
              <w:lastRenderedPageBreak/>
              <w:t xml:space="preserve">Desinfectantes a base de amonio cuaternario. </w:t>
            </w:r>
          </w:p>
          <w:p w14:paraId="3ACD0561" w14:textId="77777777" w:rsidR="007A41F0" w:rsidRDefault="001850B1">
            <w:pPr>
              <w:spacing w:after="120"/>
              <w:ind w:left="447"/>
              <w:jc w:val="both"/>
            </w:pPr>
            <w:r>
              <w:rPr>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9264" behindDoc="0" locked="0" layoutInCell="1" hidden="0" allowOverlap="1" wp14:anchorId="28A4C1EA" wp14:editId="53AFEE85">
                  <wp:simplePos x="0" y="0"/>
                  <wp:positionH relativeFrom="column">
                    <wp:posOffset>-634</wp:posOffset>
                  </wp:positionH>
                  <wp:positionV relativeFrom="paragraph">
                    <wp:posOffset>1905</wp:posOffset>
                  </wp:positionV>
                  <wp:extent cx="252000" cy="252000"/>
                  <wp:effectExtent l="0" t="0" r="0" b="0"/>
                  <wp:wrapNone/>
                  <wp:docPr id="18" name="image9.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9.png" descr="Selo Tick1 estrutura de tópicos"/>
                          <pic:cNvPicPr preferRelativeResize="0"/>
                        </pic:nvPicPr>
                        <pic:blipFill>
                          <a:blip r:embed="rId12"/>
                          <a:srcRect/>
                          <a:stretch>
                            <a:fillRect/>
                          </a:stretch>
                        </pic:blipFill>
                        <pic:spPr>
                          <a:xfrm>
                            <a:off x="0" y="0"/>
                            <a:ext cx="252000" cy="252000"/>
                          </a:xfrm>
                          <a:prstGeom prst="rect">
                            <a:avLst/>
                          </a:prstGeom>
                          <a:ln/>
                        </pic:spPr>
                      </pic:pic>
                    </a:graphicData>
                  </a:graphic>
                </wp:anchor>
              </w:drawing>
            </w:r>
          </w:p>
          <w:p w14:paraId="66542D2F" w14:textId="77777777" w:rsidR="007A41F0" w:rsidRDefault="001850B1">
            <w:pPr>
              <w:spacing w:after="120"/>
              <w:ind w:left="447"/>
              <w:jc w:val="both"/>
            </w:pPr>
            <w:r>
              <w:rPr>
                <w:lang w:val="es"/>
              </w:rPr>
              <w:t>Compruebe, en la etiqueta del producto y en el manual del equipo, que los productos no se pueden utilizar.</w:t>
            </w:r>
            <w:r>
              <w:rPr>
                <w:noProof/>
                <w:lang w:val="es"/>
              </w:rPr>
              <w:drawing>
                <wp:anchor distT="0" distB="0" distL="114300" distR="114300" simplePos="0" relativeHeight="251660288" behindDoc="0" locked="0" layoutInCell="1" hidden="0" allowOverlap="1" wp14:anchorId="1F5E4D38" wp14:editId="7FC51C34">
                  <wp:simplePos x="0" y="0"/>
                  <wp:positionH relativeFrom="column">
                    <wp:posOffset>-6349</wp:posOffset>
                  </wp:positionH>
                  <wp:positionV relativeFrom="paragraph">
                    <wp:posOffset>8890</wp:posOffset>
                  </wp:positionV>
                  <wp:extent cx="252000" cy="252000"/>
                  <wp:effectExtent l="0" t="0" r="0" b="0"/>
                  <wp:wrapNone/>
                  <wp:docPr id="5" name="image9.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9.png" descr="Selo Tick1 estrutura de tópicos"/>
                          <pic:cNvPicPr preferRelativeResize="0"/>
                        </pic:nvPicPr>
                        <pic:blipFill>
                          <a:blip r:embed="rId12"/>
                          <a:srcRect/>
                          <a:stretch>
                            <a:fillRect/>
                          </a:stretch>
                        </pic:blipFill>
                        <pic:spPr>
                          <a:xfrm>
                            <a:off x="0" y="0"/>
                            <a:ext cx="252000" cy="252000"/>
                          </a:xfrm>
                          <a:prstGeom prst="rect">
                            <a:avLst/>
                          </a:prstGeom>
                          <a:ln/>
                        </pic:spPr>
                      </pic:pic>
                    </a:graphicData>
                  </a:graphic>
                </wp:anchor>
              </w:drawing>
            </w:r>
          </w:p>
        </w:tc>
      </w:tr>
    </w:tbl>
    <w:p w14:paraId="760226A2" w14:textId="77777777" w:rsidR="007A41F0" w:rsidRDefault="001850B1">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lastRenderedPageBreak/>
        <w:t>Fuente: Elaboración propia (2021).</w:t>
      </w:r>
    </w:p>
    <w:p w14:paraId="4B910D56" w14:textId="77777777" w:rsidR="007A41F0" w:rsidRDefault="007A41F0">
      <w:pPr>
        <w:pBdr>
          <w:top w:val="nil"/>
          <w:left w:val="nil"/>
          <w:bottom w:val="nil"/>
          <w:right w:val="nil"/>
          <w:between w:val="nil"/>
        </w:pBdr>
        <w:tabs>
          <w:tab w:val="left" w:pos="0"/>
        </w:tabs>
        <w:spacing w:after="120" w:line="240" w:lineRule="auto"/>
        <w:rPr>
          <w:color w:val="000000"/>
          <w:sz w:val="24"/>
          <w:szCs w:val="24"/>
        </w:rPr>
      </w:pPr>
    </w:p>
    <w:p w14:paraId="16B97915" w14:textId="77777777" w:rsidR="007A41F0" w:rsidRDefault="001850B1">
      <w:pPr>
        <w:pStyle w:val="Ttulo1"/>
        <w:spacing w:after="120" w:line="240" w:lineRule="auto"/>
      </w:pPr>
      <w:bookmarkStart w:id="18" w:name="_z337ya" w:colFirst="0" w:colLast="0"/>
      <w:bookmarkEnd w:id="18"/>
      <w:r>
        <w:rPr>
          <w:lang w:val="es"/>
        </w:rPr>
        <w:t xml:space="preserve">6 INSTRUCCIONES DE EJECUCIÓN </w:t>
      </w:r>
    </w:p>
    <w:p w14:paraId="6466D020" w14:textId="77777777" w:rsidR="007A41F0" w:rsidRDefault="007A41F0">
      <w:pPr>
        <w:spacing w:after="120" w:line="240" w:lineRule="auto"/>
        <w:ind w:firstLine="1418"/>
        <w:jc w:val="both"/>
        <w:rPr>
          <w:sz w:val="24"/>
          <w:szCs w:val="24"/>
        </w:rPr>
      </w:pPr>
    </w:p>
    <w:p w14:paraId="574B4FFD" w14:textId="77777777" w:rsidR="007A41F0" w:rsidRDefault="001850B1">
      <w:pPr>
        <w:spacing w:after="120" w:line="240" w:lineRule="auto"/>
        <w:ind w:firstLine="1418"/>
        <w:jc w:val="both"/>
        <w:rPr>
          <w:sz w:val="24"/>
          <w:szCs w:val="24"/>
        </w:rPr>
      </w:pPr>
      <w:bookmarkStart w:id="19" w:name="_3j2qqm3" w:colFirst="0" w:colLast="0"/>
      <w:bookmarkEnd w:id="19"/>
      <w:r>
        <w:rPr>
          <w:sz w:val="24"/>
          <w:szCs w:val="24"/>
          <w:lang w:val="es"/>
        </w:rPr>
        <w:t>Esta sección contiene instrucciones claras y objetivas sobre la ejecución del mantenimiento preventivo en equipos de polígrafo. Las comprobaciones de mantenimiento preventivo solo deben iniciarse después de la limpieza y desinfección del equipo.</w:t>
      </w:r>
    </w:p>
    <w:p w14:paraId="7F487A1E" w14:textId="77777777" w:rsidR="007A41F0" w:rsidRDefault="007A41F0">
      <w:pPr>
        <w:spacing w:after="120" w:line="240" w:lineRule="auto"/>
        <w:jc w:val="both"/>
        <w:rPr>
          <w:sz w:val="24"/>
          <w:szCs w:val="24"/>
        </w:rPr>
      </w:pPr>
    </w:p>
    <w:p w14:paraId="1A81CF9B" w14:textId="77777777" w:rsidR="007A41F0" w:rsidRDefault="001850B1">
      <w:pPr>
        <w:keepNext/>
        <w:pBdr>
          <w:top w:val="nil"/>
          <w:left w:val="nil"/>
          <w:bottom w:val="nil"/>
          <w:right w:val="nil"/>
          <w:between w:val="nil"/>
        </w:pBdr>
        <w:spacing w:after="200" w:line="240" w:lineRule="auto"/>
        <w:rPr>
          <w:color w:val="000000"/>
          <w:sz w:val="20"/>
          <w:szCs w:val="20"/>
        </w:rPr>
      </w:pPr>
      <w:r>
        <w:rPr>
          <w:color w:val="000000"/>
          <w:sz w:val="20"/>
          <w:szCs w:val="20"/>
          <w:lang w:val="es"/>
        </w:rPr>
        <w:t>Figura 3 - Etapas de ejecución del procedimiento de mantenimiento preventivo en equipos de polígrafo.</w:t>
      </w:r>
    </w:p>
    <w:p w14:paraId="010626C8" w14:textId="77777777" w:rsidR="007A41F0" w:rsidRDefault="001850B1">
      <w:pPr>
        <w:spacing w:after="120" w:line="240" w:lineRule="auto"/>
        <w:jc w:val="center"/>
        <w:rPr>
          <w:sz w:val="24"/>
          <w:szCs w:val="24"/>
        </w:rPr>
      </w:pPr>
      <w:r>
        <w:rPr>
          <w:noProof/>
        </w:rPr>
        <w:drawing>
          <wp:inline distT="0" distB="0" distL="0" distR="0" wp14:anchorId="47D8064E" wp14:editId="4576AB4A">
            <wp:extent cx="5760000" cy="3925072"/>
            <wp:effectExtent l="0" t="0" r="0" b="0"/>
            <wp:docPr id="24" name="image15.png" descr="Una 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png" descr="Uma imagem contendo Diagrama&#10;&#10;Descrição gerada automaticamente"/>
                    <pic:cNvPicPr preferRelativeResize="0"/>
                  </pic:nvPicPr>
                  <pic:blipFill>
                    <a:blip r:embed="rId15"/>
                    <a:srcRect/>
                    <a:stretch>
                      <a:fillRect/>
                    </a:stretch>
                  </pic:blipFill>
                  <pic:spPr>
                    <a:xfrm>
                      <a:off x="0" y="0"/>
                      <a:ext cx="5760000" cy="3925072"/>
                    </a:xfrm>
                    <a:prstGeom prst="rect">
                      <a:avLst/>
                    </a:prstGeom>
                    <a:ln/>
                  </pic:spPr>
                </pic:pic>
              </a:graphicData>
            </a:graphic>
          </wp:inline>
        </w:drawing>
      </w:r>
    </w:p>
    <w:p w14:paraId="640A8658" w14:textId="77777777" w:rsidR="007A41F0" w:rsidRDefault="001850B1">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lastRenderedPageBreak/>
        <w:t>Fuente: Elaboración propia (2021).</w:t>
      </w:r>
    </w:p>
    <w:p w14:paraId="02D0C6F3" w14:textId="77777777" w:rsidR="007A41F0" w:rsidRDefault="007A41F0">
      <w:pPr>
        <w:spacing w:after="120" w:line="240" w:lineRule="auto"/>
        <w:jc w:val="both"/>
        <w:rPr>
          <w:sz w:val="24"/>
          <w:szCs w:val="24"/>
        </w:rPr>
      </w:pPr>
    </w:p>
    <w:p w14:paraId="1E6D0337" w14:textId="77777777" w:rsidR="007A41F0" w:rsidRDefault="001850B1">
      <w:pPr>
        <w:pStyle w:val="Ttulo2"/>
        <w:spacing w:after="120" w:line="240" w:lineRule="auto"/>
        <w:ind w:firstLine="709"/>
        <w:rPr>
          <w:color w:val="000000"/>
        </w:rPr>
      </w:pPr>
      <w:bookmarkStart w:id="20" w:name="_1y810tw" w:colFirst="0" w:colLast="0"/>
      <w:bookmarkEnd w:id="20"/>
      <w:r>
        <w:rPr>
          <w:color w:val="000000"/>
          <w:lang w:val="es"/>
        </w:rPr>
        <w:t>6.1 Periodicidad de la ejecución</w:t>
      </w:r>
    </w:p>
    <w:p w14:paraId="57210B88" w14:textId="77777777" w:rsidR="007A41F0" w:rsidRDefault="007A41F0">
      <w:pPr>
        <w:spacing w:after="120" w:line="240" w:lineRule="auto"/>
        <w:rPr>
          <w:sz w:val="24"/>
          <w:szCs w:val="24"/>
        </w:rPr>
      </w:pPr>
    </w:p>
    <w:p w14:paraId="29C433E1" w14:textId="77777777" w:rsidR="007A41F0" w:rsidRDefault="001850B1">
      <w:pPr>
        <w:spacing w:after="120" w:line="240" w:lineRule="auto"/>
        <w:ind w:firstLine="1418"/>
        <w:jc w:val="both"/>
        <w:rPr>
          <w:sz w:val="24"/>
          <w:szCs w:val="24"/>
        </w:rPr>
      </w:pPr>
      <w:r>
        <w:rPr>
          <w:sz w:val="24"/>
          <w:szCs w:val="24"/>
          <w:lang w:val="es"/>
        </w:rPr>
        <w:t xml:space="preserve">La periodicidad indicada para la ejecución del mantenimiento preventivo de los equipos de polígrafo es de 6 (seis) meses, que es la frecuencia más baja encontrada según la metodología utilizada. </w:t>
      </w:r>
    </w:p>
    <w:p w14:paraId="6706FF8D" w14:textId="77777777" w:rsidR="007A41F0" w:rsidRDefault="001850B1">
      <w:pPr>
        <w:spacing w:after="120" w:line="240" w:lineRule="auto"/>
        <w:ind w:firstLine="1418"/>
        <w:jc w:val="both"/>
        <w:rPr>
          <w:sz w:val="24"/>
          <w:szCs w:val="24"/>
        </w:rPr>
      </w:pPr>
      <w:r>
        <w:rPr>
          <w:sz w:val="24"/>
          <w:szCs w:val="24"/>
          <w:lang w:val="es"/>
        </w:rPr>
        <w:t xml:space="preserve">La Tabla 6 muestra las periodicidades sugeridas por los fabricantes y la Metodología de la Organización Mundial de la Salud (OMS, 2011). No se ha encontrado ninguna legislación que indique periodicidad para este tipo de equipos. </w:t>
      </w:r>
    </w:p>
    <w:p w14:paraId="1286A2A3" w14:textId="77777777" w:rsidR="007A41F0" w:rsidRDefault="007A41F0">
      <w:pPr>
        <w:spacing w:after="120" w:line="240" w:lineRule="auto"/>
        <w:jc w:val="both"/>
        <w:rPr>
          <w:sz w:val="24"/>
          <w:szCs w:val="24"/>
        </w:rPr>
      </w:pPr>
    </w:p>
    <w:p w14:paraId="5219F598" w14:textId="77777777" w:rsidR="007A41F0" w:rsidRDefault="007A41F0">
      <w:pPr>
        <w:spacing w:after="120" w:line="240" w:lineRule="auto"/>
        <w:jc w:val="both"/>
        <w:rPr>
          <w:sz w:val="24"/>
          <w:szCs w:val="24"/>
        </w:rPr>
      </w:pPr>
    </w:p>
    <w:p w14:paraId="48EFB2C4" w14:textId="77777777" w:rsidR="007A41F0" w:rsidRDefault="007A41F0">
      <w:pPr>
        <w:spacing w:after="120" w:line="240" w:lineRule="auto"/>
        <w:jc w:val="both"/>
        <w:rPr>
          <w:sz w:val="24"/>
          <w:szCs w:val="24"/>
        </w:rPr>
      </w:pPr>
    </w:p>
    <w:p w14:paraId="2EA9EE48" w14:textId="77777777" w:rsidR="007A41F0" w:rsidRDefault="001850B1">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 Periodicidad de base.</w:t>
      </w:r>
    </w:p>
    <w:tbl>
      <w:tblPr>
        <w:tblStyle w:val="a4"/>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7A41F0" w14:paraId="5BC46E27" w14:textId="77777777">
        <w:trPr>
          <w:trHeight w:val="497"/>
          <w:jc w:val="center"/>
        </w:trPr>
        <w:tc>
          <w:tcPr>
            <w:tcW w:w="2324" w:type="dxa"/>
            <w:vAlign w:val="center"/>
          </w:tcPr>
          <w:p w14:paraId="48271B45" w14:textId="77777777" w:rsidR="007A41F0" w:rsidRDefault="007A41F0">
            <w:pPr>
              <w:spacing w:after="120"/>
              <w:jc w:val="both"/>
            </w:pPr>
          </w:p>
        </w:tc>
        <w:tc>
          <w:tcPr>
            <w:tcW w:w="1984" w:type="dxa"/>
            <w:vAlign w:val="center"/>
          </w:tcPr>
          <w:p w14:paraId="1F4DFB1D" w14:textId="77777777" w:rsidR="007A41F0" w:rsidRDefault="001850B1">
            <w:pPr>
              <w:spacing w:after="120"/>
              <w:jc w:val="center"/>
              <w:rPr>
                <w:b/>
              </w:rPr>
            </w:pPr>
            <w:r>
              <w:rPr>
                <w:b/>
                <w:lang w:val="es"/>
              </w:rPr>
              <w:t>Legislación/Norma</w:t>
            </w:r>
          </w:p>
        </w:tc>
        <w:tc>
          <w:tcPr>
            <w:tcW w:w="2211" w:type="dxa"/>
            <w:vAlign w:val="center"/>
          </w:tcPr>
          <w:p w14:paraId="0DA7413C" w14:textId="77777777" w:rsidR="007A41F0" w:rsidRDefault="001850B1">
            <w:pPr>
              <w:spacing w:after="120"/>
              <w:jc w:val="center"/>
              <w:rPr>
                <w:b/>
              </w:rPr>
            </w:pPr>
            <w:r>
              <w:rPr>
                <w:b/>
                <w:lang w:val="es"/>
              </w:rPr>
              <w:t>Metodología de la OMS*</w:t>
            </w:r>
          </w:p>
        </w:tc>
        <w:tc>
          <w:tcPr>
            <w:tcW w:w="1984" w:type="dxa"/>
            <w:vAlign w:val="center"/>
          </w:tcPr>
          <w:p w14:paraId="647E4907" w14:textId="77777777" w:rsidR="007A41F0" w:rsidRDefault="001850B1">
            <w:pPr>
              <w:spacing w:after="120"/>
              <w:jc w:val="center"/>
              <w:rPr>
                <w:b/>
              </w:rPr>
            </w:pPr>
            <w:r>
              <w:rPr>
                <w:b/>
                <w:lang w:val="es"/>
              </w:rPr>
              <w:t>Fabricante</w:t>
            </w:r>
          </w:p>
        </w:tc>
      </w:tr>
      <w:tr w:rsidR="007A41F0" w14:paraId="66730244" w14:textId="77777777">
        <w:trPr>
          <w:jc w:val="center"/>
        </w:trPr>
        <w:tc>
          <w:tcPr>
            <w:tcW w:w="2324" w:type="dxa"/>
            <w:vAlign w:val="center"/>
          </w:tcPr>
          <w:p w14:paraId="19C2BB7E" w14:textId="77777777" w:rsidR="007A41F0" w:rsidRDefault="001850B1">
            <w:pPr>
              <w:spacing w:after="120"/>
              <w:jc w:val="both"/>
              <w:rPr>
                <w:b/>
              </w:rPr>
            </w:pPr>
            <w:r>
              <w:rPr>
                <w:b/>
                <w:lang w:val="es"/>
              </w:rPr>
              <w:t>Periodicidad indicada</w:t>
            </w:r>
          </w:p>
        </w:tc>
        <w:tc>
          <w:tcPr>
            <w:tcW w:w="1984" w:type="dxa"/>
            <w:vAlign w:val="center"/>
          </w:tcPr>
          <w:p w14:paraId="5E9F84C6" w14:textId="77777777" w:rsidR="007A41F0" w:rsidRDefault="001850B1">
            <w:pPr>
              <w:spacing w:after="120"/>
              <w:jc w:val="center"/>
            </w:pPr>
            <w:r>
              <w:rPr>
                <w:lang w:val="es"/>
              </w:rPr>
              <w:t>N.A.</w:t>
            </w:r>
          </w:p>
        </w:tc>
        <w:tc>
          <w:tcPr>
            <w:tcW w:w="2211" w:type="dxa"/>
            <w:vAlign w:val="center"/>
          </w:tcPr>
          <w:p w14:paraId="28B57C05" w14:textId="77777777" w:rsidR="007A41F0" w:rsidRDefault="001850B1">
            <w:pPr>
              <w:spacing w:after="120"/>
              <w:jc w:val="center"/>
            </w:pPr>
            <w:r>
              <w:rPr>
                <w:lang w:val="es"/>
              </w:rPr>
              <w:t>6 meses</w:t>
            </w:r>
          </w:p>
        </w:tc>
        <w:tc>
          <w:tcPr>
            <w:tcW w:w="1984" w:type="dxa"/>
            <w:vAlign w:val="center"/>
          </w:tcPr>
          <w:p w14:paraId="5563885C" w14:textId="77777777" w:rsidR="007A41F0" w:rsidRDefault="001850B1">
            <w:pPr>
              <w:spacing w:after="120"/>
              <w:jc w:val="center"/>
            </w:pPr>
            <w:r>
              <w:rPr>
                <w:lang w:val="es"/>
              </w:rPr>
              <w:t>12 meses</w:t>
            </w:r>
          </w:p>
        </w:tc>
      </w:tr>
    </w:tbl>
    <w:p w14:paraId="652AEA87" w14:textId="77777777" w:rsidR="007A41F0" w:rsidRDefault="001850B1">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(6) + Aplicación (3) + Mantenimiento (4) + Historial (0)</w:t>
      </w:r>
    </w:p>
    <w:p w14:paraId="3A74389A" w14:textId="77777777" w:rsidR="007A41F0" w:rsidRDefault="001850B1">
      <w:pPr>
        <w:pBdr>
          <w:top w:val="nil"/>
          <w:left w:val="nil"/>
          <w:bottom w:val="nil"/>
          <w:right w:val="nil"/>
          <w:between w:val="nil"/>
        </w:pBdr>
        <w:tabs>
          <w:tab w:val="left" w:pos="0"/>
        </w:tabs>
        <w:spacing w:after="0" w:line="240" w:lineRule="auto"/>
        <w:ind w:left="708"/>
        <w:rPr>
          <w:color w:val="000000"/>
          <w:sz w:val="18"/>
          <w:szCs w:val="18"/>
        </w:rPr>
      </w:pPr>
      <w:r>
        <w:rPr>
          <w:color w:val="000000"/>
          <w:sz w:val="18"/>
          <w:szCs w:val="18"/>
          <w:lang w:val="es"/>
        </w:rPr>
        <w:t>MS = 13 puntos - No hay indicación de inclusión en el plan de mantenimiento por parte del MS, pero con la periodicidad establecida por el requisito de mantenimiento 4, correspondiente al mantenimiento semestral.</w:t>
      </w:r>
    </w:p>
    <w:p w14:paraId="17AC3394" w14:textId="77777777" w:rsidR="007A41F0" w:rsidRDefault="001850B1">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4443811E" w14:textId="77777777" w:rsidR="007A41F0" w:rsidRDefault="007A41F0">
      <w:pPr>
        <w:spacing w:after="120" w:line="240" w:lineRule="auto"/>
        <w:jc w:val="both"/>
        <w:rPr>
          <w:sz w:val="24"/>
          <w:szCs w:val="24"/>
        </w:rPr>
      </w:pPr>
    </w:p>
    <w:p w14:paraId="6CBD3942" w14:textId="77777777" w:rsidR="007A41F0" w:rsidRDefault="001850B1">
      <w:pPr>
        <w:pStyle w:val="Ttulo2"/>
        <w:spacing w:after="120" w:line="240" w:lineRule="auto"/>
        <w:ind w:firstLine="709"/>
        <w:rPr>
          <w:color w:val="000000"/>
        </w:rPr>
      </w:pPr>
      <w:bookmarkStart w:id="21" w:name="_4i7ojhp" w:colFirst="0" w:colLast="0"/>
      <w:bookmarkEnd w:id="21"/>
      <w:r>
        <w:rPr>
          <w:color w:val="000000"/>
          <w:lang w:val="es"/>
        </w:rPr>
        <w:t>6.2 Instrucciones para la limpieza y desinfección externa</w:t>
      </w:r>
    </w:p>
    <w:p w14:paraId="324A7F41" w14:textId="77777777" w:rsidR="007A41F0" w:rsidRDefault="007A41F0">
      <w:pPr>
        <w:spacing w:after="120" w:line="240" w:lineRule="auto"/>
        <w:rPr>
          <w:sz w:val="24"/>
          <w:szCs w:val="24"/>
        </w:rPr>
      </w:pPr>
    </w:p>
    <w:p w14:paraId="6F00B834" w14:textId="77777777" w:rsidR="007A41F0" w:rsidRDefault="001850B1">
      <w:pPr>
        <w:spacing w:after="120" w:line="240" w:lineRule="auto"/>
        <w:ind w:left="567"/>
        <w:jc w:val="both"/>
        <w:rPr>
          <w:sz w:val="24"/>
          <w:szCs w:val="24"/>
        </w:rPr>
      </w:pPr>
      <w:r>
        <w:rPr>
          <w:sz w:val="24"/>
          <w:szCs w:val="24"/>
          <w:lang w:val="es"/>
        </w:rPr>
        <w:t>Asegúrese de que el equipo esté desconectado de la red eléctrica. Riesgo de descarga eléctrica.</w:t>
      </w:r>
      <w:r>
        <w:rPr>
          <w:noProof/>
          <w:lang w:val="es"/>
        </w:rPr>
        <w:drawing>
          <wp:anchor distT="0" distB="0" distL="114300" distR="114300" simplePos="0" relativeHeight="251661312" behindDoc="0" locked="0" layoutInCell="1" hidden="0" allowOverlap="1" wp14:anchorId="7495FE43" wp14:editId="39483C03">
            <wp:simplePos x="0" y="0"/>
            <wp:positionH relativeFrom="column">
              <wp:posOffset>-24129</wp:posOffset>
            </wp:positionH>
            <wp:positionV relativeFrom="paragraph">
              <wp:posOffset>14605</wp:posOffset>
            </wp:positionV>
            <wp:extent cx="360000" cy="360000"/>
            <wp:effectExtent l="0" t="0" r="0" b="0"/>
            <wp:wrapNone/>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60000" cy="360000"/>
                    </a:xfrm>
                    <a:prstGeom prst="rect">
                      <a:avLst/>
                    </a:prstGeom>
                    <a:ln/>
                  </pic:spPr>
                </pic:pic>
              </a:graphicData>
            </a:graphic>
          </wp:anchor>
        </w:drawing>
      </w:r>
    </w:p>
    <w:p w14:paraId="09A789B2" w14:textId="77777777" w:rsidR="007A41F0" w:rsidRDefault="007A41F0">
      <w:pPr>
        <w:spacing w:after="120" w:line="240" w:lineRule="auto"/>
        <w:rPr>
          <w:sz w:val="24"/>
          <w:szCs w:val="24"/>
        </w:rPr>
      </w:pPr>
    </w:p>
    <w:p w14:paraId="7B5A2D3B" w14:textId="77777777" w:rsidR="007A41F0" w:rsidRDefault="001850B1">
      <w:pPr>
        <w:spacing w:after="120" w:line="240" w:lineRule="auto"/>
        <w:ind w:firstLine="1418"/>
        <w:jc w:val="both"/>
        <w:rPr>
          <w:sz w:val="24"/>
          <w:szCs w:val="24"/>
        </w:rPr>
      </w:pPr>
      <w:bookmarkStart w:id="22" w:name="_2xcytpi" w:colFirst="0" w:colLast="0"/>
      <w:bookmarkEnd w:id="22"/>
      <w:r>
        <w:rPr>
          <w:sz w:val="24"/>
          <w:szCs w:val="24"/>
          <w:lang w:val="es"/>
        </w:rPr>
        <w:t xml:space="preserve">Con un paño suave humedecido en agua y jabón neutro, limpie la superficie externa delequipo, incluida la pantalla, los cables externos y los accesorios. </w:t>
      </w:r>
    </w:p>
    <w:p w14:paraId="4D8619C8" w14:textId="77777777" w:rsidR="007A41F0" w:rsidRDefault="001850B1">
      <w:pPr>
        <w:spacing w:after="120" w:line="240" w:lineRule="auto"/>
        <w:ind w:firstLine="1418"/>
        <w:jc w:val="both"/>
        <w:rPr>
          <w:sz w:val="24"/>
          <w:szCs w:val="24"/>
        </w:rPr>
      </w:pPr>
      <w:r>
        <w:rPr>
          <w:sz w:val="24"/>
          <w:szCs w:val="24"/>
          <w:lang w:val="es"/>
        </w:rPr>
        <w:t>Para la desinfección, use el paño blando destinado únicamente a la desinfección. Humedezca el paño con solución desinfectante y límpielo en toda la superficie externa del equipo, incluidos los cables y accesorios externos.</w:t>
      </w:r>
    </w:p>
    <w:p w14:paraId="2C97F67C" w14:textId="77777777" w:rsidR="007A41F0" w:rsidRDefault="007A41F0">
      <w:pPr>
        <w:spacing w:after="120" w:line="240" w:lineRule="auto"/>
      </w:pPr>
    </w:p>
    <w:p w14:paraId="5CD7AAF1" w14:textId="77777777" w:rsidR="007A41F0" w:rsidRDefault="001850B1">
      <w:pPr>
        <w:spacing w:after="120" w:line="240" w:lineRule="auto"/>
        <w:ind w:left="567"/>
        <w:jc w:val="both"/>
        <w:rPr>
          <w:sz w:val="24"/>
          <w:szCs w:val="24"/>
        </w:rPr>
      </w:pPr>
      <w:r>
        <w:rPr>
          <w:sz w:val="24"/>
          <w:szCs w:val="24"/>
          <w:lang w:val="es"/>
        </w:rPr>
        <w:lastRenderedPageBreak/>
        <w:t>Bajo ninguna circunstancia se deben verter líquidos sobre la superficie del equipo o sumergirlos en líquidos.</w:t>
      </w:r>
      <w:r>
        <w:rPr>
          <w:noProof/>
          <w:lang w:val="es"/>
        </w:rPr>
        <w:drawing>
          <wp:anchor distT="0" distB="0" distL="114300" distR="114300" simplePos="0" relativeHeight="251662336" behindDoc="0" locked="0" layoutInCell="1" hidden="0" allowOverlap="1" wp14:anchorId="233319AE" wp14:editId="7A6CF2D6">
            <wp:simplePos x="0" y="0"/>
            <wp:positionH relativeFrom="column">
              <wp:posOffset>-33019</wp:posOffset>
            </wp:positionH>
            <wp:positionV relativeFrom="paragraph">
              <wp:posOffset>18415</wp:posOffset>
            </wp:positionV>
            <wp:extent cx="360000" cy="339600"/>
            <wp:effectExtent l="0" t="0" r="0" b="0"/>
            <wp:wrapNone/>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b="5561"/>
                    <a:stretch>
                      <a:fillRect/>
                    </a:stretch>
                  </pic:blipFill>
                  <pic:spPr>
                    <a:xfrm>
                      <a:off x="0" y="0"/>
                      <a:ext cx="360000" cy="339600"/>
                    </a:xfrm>
                    <a:prstGeom prst="rect">
                      <a:avLst/>
                    </a:prstGeom>
                    <a:ln/>
                  </pic:spPr>
                </pic:pic>
              </a:graphicData>
            </a:graphic>
          </wp:anchor>
        </w:drawing>
      </w:r>
    </w:p>
    <w:p w14:paraId="58C5CCB8" w14:textId="77777777" w:rsidR="007A41F0" w:rsidRDefault="007A41F0">
      <w:pPr>
        <w:spacing w:after="120" w:line="240" w:lineRule="auto"/>
        <w:jc w:val="both"/>
        <w:rPr>
          <w:sz w:val="24"/>
          <w:szCs w:val="24"/>
        </w:rPr>
      </w:pPr>
    </w:p>
    <w:p w14:paraId="374BA1A2" w14:textId="77777777" w:rsidR="007A41F0" w:rsidRDefault="001850B1">
      <w:pPr>
        <w:pStyle w:val="Ttulo2"/>
        <w:spacing w:after="120" w:line="240" w:lineRule="auto"/>
        <w:ind w:firstLine="709"/>
        <w:rPr>
          <w:color w:val="000000"/>
        </w:rPr>
      </w:pPr>
      <w:bookmarkStart w:id="23" w:name="_1ci93xb" w:colFirst="0" w:colLast="0"/>
      <w:bookmarkEnd w:id="23"/>
      <w:r>
        <w:rPr>
          <w:color w:val="000000"/>
          <w:lang w:val="es"/>
        </w:rPr>
        <w:t>6.3 Formulario de registro de datos</w:t>
      </w:r>
    </w:p>
    <w:p w14:paraId="6B84A82E" w14:textId="77777777" w:rsidR="007A41F0" w:rsidRDefault="007A41F0">
      <w:pPr>
        <w:spacing w:after="120" w:line="240" w:lineRule="auto"/>
        <w:jc w:val="both"/>
        <w:rPr>
          <w:b/>
          <w:sz w:val="24"/>
          <w:szCs w:val="24"/>
        </w:rPr>
      </w:pPr>
    </w:p>
    <w:p w14:paraId="5B34CEDE" w14:textId="77777777" w:rsidR="007A41F0" w:rsidRDefault="001850B1">
      <w:pPr>
        <w:spacing w:after="120" w:line="240" w:lineRule="auto"/>
        <w:ind w:firstLine="1418"/>
        <w:jc w:val="both"/>
        <w:rPr>
          <w:sz w:val="24"/>
          <w:szCs w:val="24"/>
        </w:rPr>
      </w:pPr>
      <w:r>
        <w:rPr>
          <w:sz w:val="24"/>
          <w:szCs w:val="24"/>
          <w:lang w:val="es"/>
        </w:rPr>
        <w:t>Para la recopilación y el registro de datos, la</w:t>
      </w:r>
      <w:r>
        <w:rPr>
          <w:i/>
          <w:sz w:val="24"/>
          <w:szCs w:val="24"/>
          <w:lang w:val="es"/>
        </w:rPr>
        <w:t xml:space="preserve"> lista de verificación debe utilizarse</w:t>
      </w:r>
      <w:r>
        <w:rPr>
          <w:sz w:val="24"/>
          <w:szCs w:val="24"/>
          <w:lang w:val="es"/>
        </w:rPr>
        <w:t xml:space="preserve"> para el procedimiento de mantenimiento preventivo de polígrafo tipo eqiipamentos, que figura en el anexo A del presente documento.</w:t>
      </w:r>
    </w:p>
    <w:p w14:paraId="13F0F2B1" w14:textId="77777777" w:rsidR="007A41F0" w:rsidRDefault="007A41F0">
      <w:pPr>
        <w:spacing w:after="120" w:line="240" w:lineRule="auto"/>
        <w:ind w:firstLine="708"/>
        <w:jc w:val="both"/>
        <w:rPr>
          <w:sz w:val="24"/>
          <w:szCs w:val="24"/>
        </w:rPr>
      </w:pPr>
    </w:p>
    <w:p w14:paraId="1D9B3430" w14:textId="77777777" w:rsidR="007A41F0" w:rsidRDefault="001850B1">
      <w:pPr>
        <w:pStyle w:val="Ttulo2"/>
        <w:spacing w:after="120" w:line="240" w:lineRule="auto"/>
        <w:ind w:firstLine="709"/>
        <w:rPr>
          <w:color w:val="000000"/>
        </w:rPr>
      </w:pPr>
      <w:bookmarkStart w:id="24" w:name="_3whwml4" w:colFirst="0" w:colLast="0"/>
      <w:bookmarkEnd w:id="24"/>
      <w:r>
        <w:rPr>
          <w:color w:val="000000"/>
          <w:lang w:val="es"/>
        </w:rPr>
        <w:t>6.3.1 Elementos de verificación</w:t>
      </w:r>
    </w:p>
    <w:p w14:paraId="662DDEA4" w14:textId="77777777" w:rsidR="007A41F0" w:rsidRDefault="007A41F0">
      <w:pPr>
        <w:spacing w:after="120" w:line="240" w:lineRule="auto"/>
        <w:ind w:firstLine="708"/>
        <w:jc w:val="both"/>
        <w:rPr>
          <w:sz w:val="24"/>
          <w:szCs w:val="24"/>
        </w:rPr>
      </w:pPr>
    </w:p>
    <w:p w14:paraId="08C3252E" w14:textId="77777777" w:rsidR="007A41F0" w:rsidRDefault="001850B1">
      <w:pPr>
        <w:spacing w:after="120" w:line="240" w:lineRule="auto"/>
        <w:ind w:firstLine="1418"/>
        <w:jc w:val="both"/>
        <w:rPr>
          <w:sz w:val="24"/>
          <w:szCs w:val="24"/>
        </w:rPr>
      </w:pPr>
      <w:r>
        <w:rPr>
          <w:sz w:val="24"/>
          <w:szCs w:val="24"/>
          <w:lang w:val="es"/>
        </w:rPr>
        <w:t xml:space="preserve">De acuerdo con los </w:t>
      </w:r>
      <w:r>
        <w:rPr>
          <w:i/>
          <w:sz w:val="24"/>
          <w:szCs w:val="24"/>
          <w:lang w:val="es"/>
        </w:rPr>
        <w:t>elementos de la lista de verificación</w:t>
      </w:r>
      <w:r>
        <w:rPr>
          <w:sz w:val="24"/>
          <w:szCs w:val="24"/>
          <w:lang w:val="es"/>
        </w:rPr>
        <w:t>, siga las instrucciones del Gráfico 7.</w:t>
      </w:r>
    </w:p>
    <w:p w14:paraId="417602E5" w14:textId="77777777" w:rsidR="007A41F0" w:rsidRDefault="007A41F0">
      <w:pPr>
        <w:spacing w:after="120" w:line="240" w:lineRule="auto"/>
        <w:ind w:firstLine="708"/>
        <w:jc w:val="both"/>
        <w:rPr>
          <w:sz w:val="24"/>
          <w:szCs w:val="24"/>
        </w:rPr>
      </w:pPr>
    </w:p>
    <w:p w14:paraId="6759D2F8" w14:textId="77777777" w:rsidR="007A41F0" w:rsidRDefault="001850B1">
      <w:pPr>
        <w:spacing w:after="120" w:line="240" w:lineRule="auto"/>
        <w:ind w:left="709"/>
        <w:jc w:val="both"/>
        <w:rPr>
          <w:sz w:val="24"/>
          <w:szCs w:val="24"/>
        </w:rPr>
      </w:pPr>
      <w:r>
        <w:rPr>
          <w:sz w:val="24"/>
          <w:szCs w:val="24"/>
          <w:lang w:val="es"/>
        </w:rPr>
        <w:t>Antes de comenzar el procedimiento, asegúrese de que el equipo tenga todos los accesorios.</w:t>
      </w:r>
      <w:r>
        <w:rPr>
          <w:noProof/>
          <w:lang w:val="es"/>
        </w:rPr>
        <w:drawing>
          <wp:anchor distT="0" distB="0" distL="114300" distR="114300" simplePos="0" relativeHeight="251663360" behindDoc="0" locked="0" layoutInCell="1" hidden="0" allowOverlap="1" wp14:anchorId="40ACF8A6" wp14:editId="46CBCA5A">
            <wp:simplePos x="0" y="0"/>
            <wp:positionH relativeFrom="column">
              <wp:posOffset>15572</wp:posOffset>
            </wp:positionH>
            <wp:positionV relativeFrom="paragraph">
              <wp:posOffset>14605</wp:posOffset>
            </wp:positionV>
            <wp:extent cx="359410" cy="359410"/>
            <wp:effectExtent l="0" t="0" r="0" b="0"/>
            <wp:wrapNone/>
            <wp:docPr id="19" name="image9.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9.png" descr="Selo Tick1 estrutura de tópicos"/>
                    <pic:cNvPicPr preferRelativeResize="0"/>
                  </pic:nvPicPr>
                  <pic:blipFill>
                    <a:blip r:embed="rId12"/>
                    <a:srcRect/>
                    <a:stretch>
                      <a:fillRect/>
                    </a:stretch>
                  </pic:blipFill>
                  <pic:spPr>
                    <a:xfrm>
                      <a:off x="0" y="0"/>
                      <a:ext cx="359410" cy="359410"/>
                    </a:xfrm>
                    <a:prstGeom prst="rect">
                      <a:avLst/>
                    </a:prstGeom>
                    <a:ln/>
                  </pic:spPr>
                </pic:pic>
              </a:graphicData>
            </a:graphic>
          </wp:anchor>
        </w:drawing>
      </w:r>
    </w:p>
    <w:p w14:paraId="7BFF74BE" w14:textId="77777777" w:rsidR="007A41F0" w:rsidRDefault="007A41F0">
      <w:pPr>
        <w:spacing w:after="120" w:line="240" w:lineRule="auto"/>
        <w:ind w:firstLine="709"/>
        <w:jc w:val="both"/>
        <w:rPr>
          <w:sz w:val="24"/>
          <w:szCs w:val="24"/>
        </w:rPr>
      </w:pPr>
    </w:p>
    <w:p w14:paraId="122E9882" w14:textId="77777777" w:rsidR="007A41F0" w:rsidRDefault="001850B1">
      <w:pPr>
        <w:keepNext/>
        <w:pBdr>
          <w:top w:val="nil"/>
          <w:left w:val="nil"/>
          <w:bottom w:val="nil"/>
          <w:right w:val="nil"/>
          <w:between w:val="nil"/>
        </w:pBdr>
        <w:spacing w:after="120" w:line="240" w:lineRule="auto"/>
        <w:rPr>
          <w:color w:val="000000"/>
          <w:sz w:val="20"/>
          <w:szCs w:val="20"/>
        </w:rPr>
      </w:pPr>
      <w:r>
        <w:rPr>
          <w:color w:val="000000"/>
          <w:sz w:val="20"/>
          <w:szCs w:val="20"/>
          <w:lang w:val="es"/>
        </w:rPr>
        <w:t>Tabla 7 - Instrucciones de ejecución, mantenimiento preventivo de equipos de polígrafo.</w:t>
      </w:r>
    </w:p>
    <w:tbl>
      <w:tblPr>
        <w:tblStyle w:val="a5"/>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2"/>
        <w:gridCol w:w="6946"/>
      </w:tblGrid>
      <w:tr w:rsidR="007A41F0" w14:paraId="5373C24D" w14:textId="77777777">
        <w:tc>
          <w:tcPr>
            <w:tcW w:w="9638" w:type="dxa"/>
            <w:gridSpan w:val="2"/>
          </w:tcPr>
          <w:p w14:paraId="209D73E4" w14:textId="77777777" w:rsidR="007A41F0" w:rsidRDefault="001850B1">
            <w:pPr>
              <w:spacing w:after="120"/>
              <w:jc w:val="both"/>
              <w:rPr>
                <w:b/>
              </w:rPr>
            </w:pPr>
            <w:r>
              <w:rPr>
                <w:b/>
                <w:lang w:val="es"/>
              </w:rPr>
              <w:t>Comprobaciones iniciales</w:t>
            </w:r>
          </w:p>
        </w:tc>
      </w:tr>
      <w:tr w:rsidR="007A41F0" w14:paraId="343BA498" w14:textId="77777777">
        <w:tc>
          <w:tcPr>
            <w:tcW w:w="2692" w:type="dxa"/>
          </w:tcPr>
          <w:p w14:paraId="1AF1E0F6" w14:textId="77777777" w:rsidR="007A41F0" w:rsidRDefault="001850B1">
            <w:pPr>
              <w:spacing w:after="120"/>
              <w:jc w:val="both"/>
            </w:pPr>
            <w:r>
              <w:rPr>
                <w:b/>
                <w:lang w:val="es"/>
              </w:rPr>
              <w:t>Comprobar elemento</w:t>
            </w:r>
          </w:p>
        </w:tc>
        <w:tc>
          <w:tcPr>
            <w:tcW w:w="6946" w:type="dxa"/>
          </w:tcPr>
          <w:p w14:paraId="4C5000CD" w14:textId="77777777" w:rsidR="007A41F0" w:rsidRDefault="001850B1">
            <w:pPr>
              <w:spacing w:after="120"/>
              <w:jc w:val="both"/>
            </w:pPr>
            <w:r>
              <w:rPr>
                <w:b/>
                <w:lang w:val="es"/>
              </w:rPr>
              <w:t>Instrucciones</w:t>
            </w:r>
          </w:p>
        </w:tc>
      </w:tr>
      <w:tr w:rsidR="007A41F0" w14:paraId="625208B6" w14:textId="77777777">
        <w:tc>
          <w:tcPr>
            <w:tcW w:w="2692" w:type="dxa"/>
          </w:tcPr>
          <w:p w14:paraId="6F26392D" w14:textId="77777777" w:rsidR="007A41F0" w:rsidRDefault="001850B1">
            <w:pPr>
              <w:spacing w:after="120"/>
            </w:pPr>
            <w:r>
              <w:rPr>
                <w:lang w:val="es"/>
              </w:rPr>
              <w:t>Ubicación del equipo</w:t>
            </w:r>
          </w:p>
        </w:tc>
        <w:tc>
          <w:tcPr>
            <w:tcW w:w="6946" w:type="dxa"/>
          </w:tcPr>
          <w:p w14:paraId="286C6B03" w14:textId="77777777" w:rsidR="007A41F0" w:rsidRDefault="001850B1">
            <w:pPr>
              <w:spacing w:after="120"/>
              <w:jc w:val="both"/>
            </w:pPr>
            <w:r>
              <w:rPr>
                <w:lang w:val="es"/>
              </w:rPr>
              <w:t>Asegúrese de que el equipo esté en su lugar de registro de acuerdo con la orden de trabajo. Para casos de incumplimiento, anote el sector en el que se encuentra el equipo.</w:t>
            </w:r>
          </w:p>
        </w:tc>
      </w:tr>
      <w:tr w:rsidR="007A41F0" w14:paraId="4328C7F3" w14:textId="77777777">
        <w:tc>
          <w:tcPr>
            <w:tcW w:w="2692" w:type="dxa"/>
          </w:tcPr>
          <w:p w14:paraId="002517EC" w14:textId="77777777" w:rsidR="007A41F0" w:rsidRDefault="001850B1">
            <w:pPr>
              <w:spacing w:after="120"/>
            </w:pPr>
            <w:r>
              <w:rPr>
                <w:lang w:val="es"/>
              </w:rPr>
              <w:t>Identificación del equipo</w:t>
            </w:r>
          </w:p>
        </w:tc>
        <w:tc>
          <w:tcPr>
            <w:tcW w:w="6946" w:type="dxa"/>
          </w:tcPr>
          <w:p w14:paraId="2A135822" w14:textId="77777777" w:rsidR="007A41F0" w:rsidRDefault="001850B1">
            <w:pPr>
              <w:spacing w:after="120"/>
              <w:jc w:val="both"/>
            </w:pPr>
            <w:r>
              <w:rPr>
                <w:lang w:val="es"/>
              </w:rPr>
              <w:t>Asegúrese de que el número dy la serie, la equidad y / o el código de identificación en el equipo sean los mismos que los de la orden de servicio.</w:t>
            </w:r>
          </w:p>
        </w:tc>
      </w:tr>
      <w:tr w:rsidR="007A41F0" w14:paraId="40E754E7" w14:textId="77777777">
        <w:tc>
          <w:tcPr>
            <w:tcW w:w="2692" w:type="dxa"/>
          </w:tcPr>
          <w:p w14:paraId="0E8B94F7" w14:textId="77777777" w:rsidR="007A41F0" w:rsidRDefault="001850B1">
            <w:pPr>
              <w:spacing w:after="120"/>
              <w:rPr>
                <w:highlight w:val="yellow"/>
              </w:rPr>
            </w:pPr>
            <w:r>
              <w:rPr>
                <w:lang w:val="es"/>
              </w:rPr>
              <w:t>Disponibilidad de equipos</w:t>
            </w:r>
          </w:p>
        </w:tc>
        <w:tc>
          <w:tcPr>
            <w:tcW w:w="6946" w:type="dxa"/>
          </w:tcPr>
          <w:p w14:paraId="1BDE797C" w14:textId="77777777" w:rsidR="007A41F0" w:rsidRDefault="001850B1">
            <w:pPr>
              <w:spacing w:after="120"/>
              <w:jc w:val="both"/>
              <w:rPr>
                <w:highlight w:val="yellow"/>
              </w:rPr>
            </w:pPr>
            <w:r>
              <w:rPr>
                <w:lang w:val="es"/>
              </w:rPr>
              <w:t xml:space="preserve">Asegúrese de que el equipo esté disponible para realizar el servicio. En caso de indisponibilidad, recogerla firma del responsable del sector, junto con la justificación y la opción de fecha en la que estará disponible el equipo. Marcar equipos según la actividad 9 del Proceso P6 "Manual de Proceso - Realizar MANTENIMIENTO programado de EMH" de </w:t>
            </w:r>
            <w:proofErr w:type="spellStart"/>
            <w:r>
              <w:rPr>
                <w:lang w:val="es"/>
              </w:rPr>
              <w:t>Ebserh</w:t>
            </w:r>
            <w:proofErr w:type="spellEnd"/>
            <w:r>
              <w:rPr>
                <w:lang w:val="es"/>
              </w:rPr>
              <w:t>.</w:t>
            </w:r>
          </w:p>
        </w:tc>
      </w:tr>
      <w:tr w:rsidR="007A41F0" w14:paraId="6E9AD6F8" w14:textId="77777777">
        <w:tc>
          <w:tcPr>
            <w:tcW w:w="9638" w:type="dxa"/>
            <w:gridSpan w:val="2"/>
          </w:tcPr>
          <w:p w14:paraId="05B0E701" w14:textId="77777777" w:rsidR="007A41F0" w:rsidRDefault="001850B1">
            <w:pPr>
              <w:spacing w:after="120"/>
              <w:jc w:val="both"/>
              <w:rPr>
                <w:b/>
              </w:rPr>
            </w:pPr>
            <w:r>
              <w:rPr>
                <w:b/>
                <w:lang w:val="es"/>
              </w:rPr>
              <w:t>Comprobaciones generales</w:t>
            </w:r>
          </w:p>
        </w:tc>
      </w:tr>
      <w:tr w:rsidR="007A41F0" w14:paraId="5853DCDE" w14:textId="77777777">
        <w:tc>
          <w:tcPr>
            <w:tcW w:w="2692" w:type="dxa"/>
          </w:tcPr>
          <w:p w14:paraId="4535DE7B" w14:textId="77777777" w:rsidR="007A41F0" w:rsidRDefault="001850B1">
            <w:pPr>
              <w:spacing w:after="120"/>
              <w:jc w:val="both"/>
            </w:pPr>
            <w:r>
              <w:rPr>
                <w:b/>
                <w:lang w:val="es"/>
              </w:rPr>
              <w:t>Comprobar elemento</w:t>
            </w:r>
          </w:p>
        </w:tc>
        <w:tc>
          <w:tcPr>
            <w:tcW w:w="6946" w:type="dxa"/>
          </w:tcPr>
          <w:p w14:paraId="3EA4EE39" w14:textId="77777777" w:rsidR="007A41F0" w:rsidRDefault="001850B1">
            <w:pPr>
              <w:spacing w:after="120"/>
              <w:jc w:val="both"/>
            </w:pPr>
            <w:r>
              <w:rPr>
                <w:b/>
                <w:lang w:val="es"/>
              </w:rPr>
              <w:t>Instrucciones</w:t>
            </w:r>
          </w:p>
        </w:tc>
      </w:tr>
      <w:tr w:rsidR="007A41F0" w14:paraId="2A2F969F" w14:textId="77777777">
        <w:tc>
          <w:tcPr>
            <w:tcW w:w="2692" w:type="dxa"/>
          </w:tcPr>
          <w:p w14:paraId="244D1A86" w14:textId="77777777" w:rsidR="007A41F0" w:rsidRDefault="001850B1">
            <w:pPr>
              <w:spacing w:after="120"/>
            </w:pPr>
            <w:r>
              <w:rPr>
                <w:lang w:val="es"/>
              </w:rPr>
              <w:t>Limpieza externa del equipo</w:t>
            </w:r>
          </w:p>
        </w:tc>
        <w:tc>
          <w:tcPr>
            <w:tcW w:w="6946" w:type="dxa"/>
          </w:tcPr>
          <w:p w14:paraId="3CFF5368" w14:textId="77777777" w:rsidR="007A41F0" w:rsidRDefault="001850B1">
            <w:pPr>
              <w:spacing w:after="120"/>
              <w:jc w:val="both"/>
            </w:pPr>
            <w:r>
              <w:rPr>
                <w:lang w:val="es"/>
              </w:rPr>
              <w:t>Limpie el equipo y sus accesorios de acuerdo con las pautas del punto 6.2 de este procedimiento.</w:t>
            </w:r>
          </w:p>
        </w:tc>
      </w:tr>
      <w:tr w:rsidR="007A41F0" w14:paraId="0B5F9419" w14:textId="77777777">
        <w:tc>
          <w:tcPr>
            <w:tcW w:w="2692" w:type="dxa"/>
          </w:tcPr>
          <w:p w14:paraId="7EB2236E" w14:textId="77777777" w:rsidR="007A41F0" w:rsidRDefault="001850B1">
            <w:pPr>
              <w:spacing w:after="120"/>
            </w:pPr>
            <w:r>
              <w:rPr>
                <w:lang w:val="es"/>
              </w:rPr>
              <w:lastRenderedPageBreak/>
              <w:t>Integridad de la vivienda</w:t>
            </w:r>
          </w:p>
        </w:tc>
        <w:tc>
          <w:tcPr>
            <w:tcW w:w="6946" w:type="dxa"/>
          </w:tcPr>
          <w:p w14:paraId="130632B7" w14:textId="77777777" w:rsidR="007A41F0" w:rsidRDefault="001850B1">
            <w:pPr>
              <w:numPr>
                <w:ilvl w:val="0"/>
                <w:numId w:val="2"/>
              </w:numPr>
              <w:pBdr>
                <w:top w:val="nil"/>
                <w:left w:val="nil"/>
                <w:bottom w:val="nil"/>
                <w:right w:val="nil"/>
                <w:between w:val="nil"/>
              </w:pBdr>
              <w:spacing w:line="480" w:lineRule="auto"/>
              <w:jc w:val="both"/>
              <w:rPr>
                <w:color w:val="000000"/>
              </w:rPr>
            </w:pPr>
            <w:r>
              <w:rPr>
                <w:color w:val="000000"/>
                <w:lang w:val="es"/>
              </w:rPr>
              <w:t xml:space="preserve">Revise la carcasa del equipo en busca de ranuras, manchas, grietas y deformidades. Registre los fallos de funcionamiento identificados en el </w:t>
            </w:r>
            <w:r>
              <w:rPr>
                <w:i/>
                <w:color w:val="000000"/>
                <w:lang w:val="es"/>
              </w:rPr>
              <w:t>campo de observaciones de la lista de verificación</w:t>
            </w:r>
            <w:r>
              <w:rPr>
                <w:color w:val="000000"/>
                <w:lang w:val="es"/>
              </w:rPr>
              <w:t>. Siempre que sea posible, haga la reparación necesaria.</w:t>
            </w:r>
          </w:p>
          <w:p w14:paraId="6FD464C7" w14:textId="77777777" w:rsidR="007A41F0" w:rsidRDefault="001850B1">
            <w:pPr>
              <w:numPr>
                <w:ilvl w:val="0"/>
                <w:numId w:val="2"/>
              </w:numPr>
              <w:pBdr>
                <w:top w:val="nil"/>
                <w:left w:val="nil"/>
                <w:bottom w:val="nil"/>
                <w:right w:val="nil"/>
                <w:between w:val="nil"/>
              </w:pBdr>
              <w:spacing w:line="480" w:lineRule="auto"/>
              <w:jc w:val="both"/>
              <w:rPr>
                <w:color w:val="000000"/>
              </w:rPr>
            </w:pPr>
            <w:r>
              <w:rPr>
                <w:color w:val="000000"/>
                <w:lang w:val="es"/>
              </w:rPr>
              <w:t>Asegúrese de que todos los tornillos estén en su lugar . Si falta algún tornillo, realice el reemplazo y registre las observaciones. Si hay tornillos sueltos, haga el ajuste necesario.</w:t>
            </w:r>
          </w:p>
          <w:p w14:paraId="422B1F61" w14:textId="77777777" w:rsidR="007A41F0" w:rsidRDefault="001850B1">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grietas a través de las cuales los líquidos pueden ingresar al equipo, el artículo no será conforme. En estos casos, proceda con la actividad 14 del Proceso P6 "Manual de Proceso - Realizar el mantenimiento programado de EMH" de </w:t>
            </w:r>
            <w:proofErr w:type="spellStart"/>
            <w:r>
              <w:rPr>
                <w:color w:val="000000"/>
                <w:lang w:val="es"/>
              </w:rPr>
              <w:t>Ebserh</w:t>
            </w:r>
            <w:proofErr w:type="spellEnd"/>
            <w:r>
              <w:rPr>
                <w:color w:val="000000"/>
                <w:lang w:val="es"/>
              </w:rPr>
              <w:t>.</w:t>
            </w:r>
          </w:p>
        </w:tc>
      </w:tr>
      <w:tr w:rsidR="007A41F0" w14:paraId="26DF15DE" w14:textId="77777777">
        <w:tc>
          <w:tcPr>
            <w:tcW w:w="2692" w:type="dxa"/>
          </w:tcPr>
          <w:p w14:paraId="6CC13DF9" w14:textId="77777777" w:rsidR="007A41F0" w:rsidRDefault="001850B1">
            <w:pPr>
              <w:spacing w:after="120"/>
            </w:pPr>
            <w:r>
              <w:rPr>
                <w:lang w:val="es"/>
              </w:rPr>
              <w:t>Integridad del panel frontal</w:t>
            </w:r>
          </w:p>
        </w:tc>
        <w:tc>
          <w:tcPr>
            <w:tcW w:w="6946" w:type="dxa"/>
          </w:tcPr>
          <w:p w14:paraId="4C7370D1" w14:textId="77777777" w:rsidR="007A41F0" w:rsidRDefault="001850B1">
            <w:pPr>
              <w:numPr>
                <w:ilvl w:val="0"/>
                <w:numId w:val="3"/>
              </w:numPr>
              <w:pBdr>
                <w:top w:val="nil"/>
                <w:left w:val="nil"/>
                <w:bottom w:val="nil"/>
                <w:right w:val="nil"/>
                <w:between w:val="nil"/>
              </w:pBdr>
              <w:spacing w:line="480" w:lineRule="auto"/>
              <w:jc w:val="both"/>
              <w:rPr>
                <w:color w:val="000000"/>
              </w:rPr>
            </w:pPr>
            <w:r>
              <w:rPr>
                <w:color w:val="000000"/>
                <w:lang w:val="es"/>
              </w:rPr>
              <w:t>Verifique la integridad del panel frontal del equipo en busca de grietas, deformidades, manchas y piezas electrónicas expuestas. Los fallos de funcionamiento identificados deben registrarse en el campo de observación.</w:t>
            </w:r>
          </w:p>
          <w:p w14:paraId="03BBE968" w14:textId="77777777" w:rsidR="007A41F0" w:rsidRDefault="001850B1">
            <w:pPr>
              <w:numPr>
                <w:ilvl w:val="0"/>
                <w:numId w:val="3"/>
              </w:numPr>
              <w:pBdr>
                <w:top w:val="nil"/>
                <w:left w:val="nil"/>
                <w:bottom w:val="nil"/>
                <w:right w:val="nil"/>
                <w:between w:val="nil"/>
              </w:pBdr>
              <w:spacing w:line="480" w:lineRule="auto"/>
              <w:jc w:val="both"/>
              <w:rPr>
                <w:color w:val="000000"/>
              </w:rPr>
            </w:pPr>
            <w:r>
              <w:rPr>
                <w:color w:val="000000"/>
                <w:lang w:val="es"/>
              </w:rPr>
              <w:t>En su caso. Compruebe la identificación yfuncionalidad de los botones del equipo. Para los teclados de membrana, compruebe que los botones estén atascados cuando se activan. No debe haber grietas, partes electrónicas expuestas o acumulación de desechos.</w:t>
            </w:r>
          </w:p>
          <w:p w14:paraId="5AF5E856" w14:textId="77777777" w:rsidR="007A41F0" w:rsidRDefault="001850B1">
            <w:pPr>
              <w:numPr>
                <w:ilvl w:val="0"/>
                <w:numId w:val="3"/>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usuario, del paciente y/o del equipo, como grietas por las que </w:t>
            </w:r>
            <w:r>
              <w:rPr>
                <w:color w:val="000000"/>
                <w:lang w:val="es"/>
              </w:rPr>
              <w:lastRenderedPageBreak/>
              <w:t xml:space="preserve">pueden entrar líquidos en el equipo, piezas electrónicas expuestas o botones con una activación inadecuada, el artículo no será conforme. En estos casos, proceda con la actividad 14 del Proceso P6 "Manual de Proceso - Realizar el mantenimiento programado de EMH" de </w:t>
            </w:r>
            <w:proofErr w:type="spellStart"/>
            <w:r>
              <w:rPr>
                <w:color w:val="000000"/>
                <w:lang w:val="es"/>
              </w:rPr>
              <w:t>Ebserh</w:t>
            </w:r>
            <w:proofErr w:type="spellEnd"/>
            <w:r>
              <w:rPr>
                <w:color w:val="000000"/>
                <w:lang w:val="es"/>
              </w:rPr>
              <w:t>.</w:t>
            </w:r>
          </w:p>
        </w:tc>
      </w:tr>
      <w:tr w:rsidR="007A41F0" w14:paraId="6395EA6E" w14:textId="77777777">
        <w:tc>
          <w:tcPr>
            <w:tcW w:w="2692" w:type="dxa"/>
          </w:tcPr>
          <w:p w14:paraId="5756AB55" w14:textId="77777777" w:rsidR="007A41F0" w:rsidRDefault="001850B1">
            <w:pPr>
              <w:spacing w:after="120"/>
              <w:jc w:val="both"/>
            </w:pPr>
            <w:r>
              <w:rPr>
                <w:lang w:val="es"/>
              </w:rPr>
              <w:lastRenderedPageBreak/>
              <w:t>Integridad y continuidad del cable de alimentación</w:t>
            </w:r>
          </w:p>
        </w:tc>
        <w:tc>
          <w:tcPr>
            <w:tcW w:w="6946" w:type="dxa"/>
          </w:tcPr>
          <w:p w14:paraId="32F7B2DF" w14:textId="77777777" w:rsidR="007A41F0" w:rsidRDefault="001850B1">
            <w:pPr>
              <w:spacing w:after="120"/>
              <w:jc w:val="both"/>
            </w:pPr>
            <w:r>
              <w:rPr>
                <w:lang w:val="es"/>
              </w:rPr>
              <w:t>Compruebe si hay deformidad y/o pieza expuesta en el cable de alimentación. Usando un multímetro, pruebe su continuidad. Si es necesario, reemplace el cable de alimentación e indique el reemplazo en el campo de observación.</w:t>
            </w:r>
          </w:p>
        </w:tc>
      </w:tr>
      <w:tr w:rsidR="007A41F0" w14:paraId="51855F58" w14:textId="77777777">
        <w:tc>
          <w:tcPr>
            <w:tcW w:w="2692" w:type="dxa"/>
          </w:tcPr>
          <w:p w14:paraId="094F5A80" w14:textId="77777777" w:rsidR="007A41F0" w:rsidRDefault="001850B1">
            <w:pPr>
              <w:spacing w:after="120"/>
              <w:jc w:val="both"/>
            </w:pPr>
            <w:r>
              <w:rPr>
                <w:lang w:val="es"/>
              </w:rPr>
              <w:t>Integridad clave de Salloy-league</w:t>
            </w:r>
          </w:p>
        </w:tc>
        <w:tc>
          <w:tcPr>
            <w:tcW w:w="6946" w:type="dxa"/>
          </w:tcPr>
          <w:p w14:paraId="444FA07D" w14:textId="77777777" w:rsidR="007A41F0" w:rsidRDefault="001850B1">
            <w:pPr>
              <w:numPr>
                <w:ilvl w:val="0"/>
                <w:numId w:val="3"/>
              </w:numPr>
              <w:pBdr>
                <w:top w:val="nil"/>
                <w:left w:val="nil"/>
                <w:bottom w:val="nil"/>
                <w:right w:val="nil"/>
                <w:between w:val="nil"/>
              </w:pBdr>
              <w:spacing w:after="120" w:line="480" w:lineRule="auto"/>
              <w:jc w:val="both"/>
              <w:rPr>
                <w:color w:val="000000"/>
              </w:rPr>
            </w:pPr>
            <w:r>
              <w:rPr>
                <w:color w:val="000000"/>
                <w:lang w:val="es"/>
              </w:rPr>
              <w:t>Verifique la integridad del interruptor o botón de encendido en busca de grietas, piezas electrónicas expuestas y acumulación de escombros. Los fallos de funcionamiento identificados deben registrarse en el campo de las observaciones.</w:t>
            </w:r>
          </w:p>
          <w:p w14:paraId="3DCCB9E5" w14:textId="77777777" w:rsidR="007A41F0" w:rsidRDefault="001850B1">
            <w:pPr>
              <w:keepNext/>
              <w:pBdr>
                <w:top w:val="nil"/>
                <w:left w:val="nil"/>
                <w:bottom w:val="nil"/>
                <w:right w:val="nil"/>
                <w:between w:val="nil"/>
              </w:pBdr>
              <w:spacing w:after="200"/>
              <w:rPr>
                <w:color w:val="000000"/>
                <w:sz w:val="20"/>
                <w:szCs w:val="20"/>
              </w:rPr>
            </w:pPr>
            <w:r>
              <w:rPr>
                <w:color w:val="000000"/>
                <w:sz w:val="20"/>
                <w:szCs w:val="20"/>
                <w:lang w:val="es"/>
              </w:rPr>
              <w:t>Figura 4 - Ejemplo de interruptor de encendido y apagado tipo polígrafo.</w:t>
            </w:r>
          </w:p>
          <w:p w14:paraId="720461E7" w14:textId="77777777" w:rsidR="007A41F0" w:rsidRDefault="001850B1">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131EB491" wp14:editId="1C01D84C">
                  <wp:extent cx="841493" cy="946330"/>
                  <wp:effectExtent l="0" t="0" r="0" b="0"/>
                  <wp:docPr id="2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
                          <a:srcRect l="13144" t="7205" r="8939"/>
                          <a:stretch>
                            <a:fillRect/>
                          </a:stretch>
                        </pic:blipFill>
                        <pic:spPr>
                          <a:xfrm>
                            <a:off x="0" y="0"/>
                            <a:ext cx="841493" cy="946330"/>
                          </a:xfrm>
                          <a:prstGeom prst="rect">
                            <a:avLst/>
                          </a:prstGeom>
                          <a:ln/>
                        </pic:spPr>
                      </pic:pic>
                    </a:graphicData>
                  </a:graphic>
                </wp:inline>
              </w:drawing>
            </w:r>
          </w:p>
          <w:p w14:paraId="2D2CC159" w14:textId="77777777" w:rsidR="007A41F0" w:rsidRDefault="001850B1">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29023280" w14:textId="77777777" w:rsidR="007A41F0" w:rsidRDefault="001850B1">
            <w:pPr>
              <w:numPr>
                <w:ilvl w:val="0"/>
                <w:numId w:val="3"/>
              </w:numPr>
              <w:pBdr>
                <w:top w:val="nil"/>
                <w:left w:val="nil"/>
                <w:bottom w:val="nil"/>
                <w:right w:val="nil"/>
                <w:between w:val="nil"/>
              </w:pBdr>
              <w:spacing w:line="480" w:lineRule="auto"/>
              <w:jc w:val="both"/>
              <w:rPr>
                <w:color w:val="000000"/>
              </w:rPr>
            </w:pPr>
            <w:r>
              <w:rPr>
                <w:color w:val="000000"/>
                <w:lang w:val="es"/>
              </w:rPr>
              <w:t>Compruebe la funcionalidad de la tecla o botón. Asegúrese de que el movimiento de la misma se realiza con normalidad, sin necesidad de fuerza excesiva o que pueda desencadenarse fácilmente por accidente.</w:t>
            </w:r>
          </w:p>
          <w:p w14:paraId="545810B2" w14:textId="77777777" w:rsidR="007A41F0" w:rsidRDefault="001850B1">
            <w:pPr>
              <w:numPr>
                <w:ilvl w:val="0"/>
                <w:numId w:val="3"/>
              </w:numPr>
              <w:pBdr>
                <w:top w:val="nil"/>
                <w:left w:val="nil"/>
                <w:bottom w:val="nil"/>
                <w:right w:val="nil"/>
                <w:between w:val="nil"/>
              </w:pBdr>
              <w:spacing w:after="120" w:line="480" w:lineRule="auto"/>
              <w:jc w:val="both"/>
              <w:rPr>
                <w:color w:val="000000"/>
              </w:rPr>
            </w:pPr>
            <w:r>
              <w:rPr>
                <w:color w:val="000000"/>
                <w:lang w:val="es"/>
              </w:rPr>
              <w:t xml:space="preserve">En situaciones de mal funcionamiento que puedan comprometer la seguridad del usuario y/o equipo, como grietas a través de las cuales los líquidos pueden ingresar al equipo o partes electrónicas expuestas, el </w:t>
            </w:r>
            <w:r>
              <w:rPr>
                <w:color w:val="000000"/>
                <w:lang w:val="es"/>
              </w:rPr>
              <w:lastRenderedPageBreak/>
              <w:t xml:space="preserve">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7A41F0" w14:paraId="0AC11A8F" w14:textId="77777777">
        <w:tc>
          <w:tcPr>
            <w:tcW w:w="2692" w:type="dxa"/>
          </w:tcPr>
          <w:p w14:paraId="04A79547" w14:textId="77777777" w:rsidR="007A41F0" w:rsidRDefault="001850B1">
            <w:pPr>
              <w:spacing w:after="120"/>
              <w:jc w:val="both"/>
            </w:pPr>
            <w:r>
              <w:rPr>
                <w:lang w:val="es"/>
              </w:rPr>
              <w:lastRenderedPageBreak/>
              <w:t>Fusible sandbox y fusibles</w:t>
            </w:r>
          </w:p>
        </w:tc>
        <w:tc>
          <w:tcPr>
            <w:tcW w:w="6946" w:type="dxa"/>
          </w:tcPr>
          <w:p w14:paraId="2C168442" w14:textId="77777777" w:rsidR="007A41F0" w:rsidRDefault="001850B1">
            <w:pPr>
              <w:numPr>
                <w:ilvl w:val="0"/>
                <w:numId w:val="4"/>
              </w:numPr>
              <w:pBdr>
                <w:top w:val="nil"/>
                <w:left w:val="nil"/>
                <w:bottom w:val="nil"/>
                <w:right w:val="nil"/>
                <w:between w:val="nil"/>
              </w:pBdr>
              <w:spacing w:line="480" w:lineRule="auto"/>
              <w:jc w:val="both"/>
              <w:rPr>
                <w:color w:val="000000"/>
              </w:rPr>
            </w:pPr>
            <w:r>
              <w:rPr>
                <w:color w:val="000000"/>
                <w:lang w:val="es"/>
              </w:rPr>
              <w:t>Compruebe si hay puntos de oxidación en el compartimento del portafusibles. Si es necesario, limpie el contacto.</w:t>
            </w:r>
          </w:p>
          <w:p w14:paraId="76DCAC0B" w14:textId="77777777" w:rsidR="007A41F0" w:rsidRDefault="001850B1">
            <w:pPr>
              <w:numPr>
                <w:ilvl w:val="0"/>
                <w:numId w:val="4"/>
              </w:numPr>
              <w:pBdr>
                <w:top w:val="nil"/>
                <w:left w:val="nil"/>
                <w:bottom w:val="nil"/>
                <w:right w:val="nil"/>
                <w:between w:val="nil"/>
              </w:pBdr>
              <w:spacing w:after="120" w:line="480" w:lineRule="auto"/>
              <w:jc w:val="both"/>
              <w:rPr>
                <w:color w:val="000000"/>
              </w:rPr>
            </w:pPr>
            <w:r>
              <w:rPr>
                <w:color w:val="000000"/>
                <w:lang w:val="es"/>
              </w:rPr>
              <w:t>Con el multímetro, compruebe la integridad del fusible protector. Si el fusible está abierto, es decir, sin continuidad, reemplace.</w:t>
            </w:r>
          </w:p>
        </w:tc>
      </w:tr>
      <w:tr w:rsidR="007A41F0" w14:paraId="2FF7E2CB" w14:textId="77777777">
        <w:tc>
          <w:tcPr>
            <w:tcW w:w="2692" w:type="dxa"/>
          </w:tcPr>
          <w:p w14:paraId="2D249D78" w14:textId="77777777" w:rsidR="007A41F0" w:rsidRDefault="001850B1">
            <w:pPr>
              <w:spacing w:after="120"/>
              <w:jc w:val="both"/>
            </w:pPr>
            <w:r>
              <w:rPr>
                <w:lang w:val="es"/>
              </w:rPr>
              <w:t>Integridad de los conectores de accesorios hembra (en equipos)</w:t>
            </w:r>
          </w:p>
        </w:tc>
        <w:tc>
          <w:tcPr>
            <w:tcW w:w="6946" w:type="dxa"/>
          </w:tcPr>
          <w:p w14:paraId="70B9BCF0" w14:textId="77777777" w:rsidR="007A41F0" w:rsidRDefault="001850B1">
            <w:pPr>
              <w:numPr>
                <w:ilvl w:val="0"/>
                <w:numId w:val="5"/>
              </w:numPr>
              <w:pBdr>
                <w:top w:val="nil"/>
                <w:left w:val="nil"/>
                <w:bottom w:val="nil"/>
                <w:right w:val="nil"/>
                <w:between w:val="nil"/>
              </w:pBdr>
              <w:spacing w:after="120" w:line="480" w:lineRule="auto"/>
              <w:jc w:val="both"/>
              <w:rPr>
                <w:color w:val="000000"/>
              </w:rPr>
            </w:pPr>
            <w:r>
              <w:rPr>
                <w:color w:val="000000"/>
                <w:lang w:val="es"/>
              </w:rPr>
              <w:t>En el equipo, verifique laintegralidad de los conectores para detectar la acumulación de desechos, grietas, deformidades y cualquier mal funcionamiento aparente. Si algún conector está suelto, seguro. Todos los fallos de funcionamiento identificados deben registrarse en las observaciones.</w:t>
            </w:r>
          </w:p>
          <w:p w14:paraId="209233CF" w14:textId="77777777" w:rsidR="007A41F0" w:rsidRDefault="001850B1">
            <w:pPr>
              <w:keepNext/>
              <w:pBdr>
                <w:top w:val="nil"/>
                <w:left w:val="nil"/>
                <w:bottom w:val="nil"/>
                <w:right w:val="nil"/>
                <w:between w:val="nil"/>
              </w:pBdr>
              <w:spacing w:after="200"/>
              <w:rPr>
                <w:color w:val="000000"/>
                <w:sz w:val="20"/>
                <w:szCs w:val="20"/>
              </w:rPr>
            </w:pPr>
            <w:r>
              <w:rPr>
                <w:color w:val="000000"/>
                <w:sz w:val="20"/>
                <w:szCs w:val="20"/>
                <w:lang w:val="es"/>
              </w:rPr>
              <w:t>Figura 5 - Ejemplo de conectores en equipos tipo polígrafo.</w:t>
            </w:r>
          </w:p>
          <w:p w14:paraId="23DA3FFA" w14:textId="77777777" w:rsidR="007A41F0" w:rsidRDefault="001850B1">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0DD3A93D" wp14:editId="0C104388">
                  <wp:extent cx="1048352" cy="18000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1048352" cy="1800000"/>
                          </a:xfrm>
                          <a:prstGeom prst="rect">
                            <a:avLst/>
                          </a:prstGeom>
                          <a:ln/>
                        </pic:spPr>
                      </pic:pic>
                    </a:graphicData>
                  </a:graphic>
                </wp:inline>
              </w:drawing>
            </w:r>
          </w:p>
          <w:p w14:paraId="06D52102" w14:textId="77777777" w:rsidR="007A41F0" w:rsidRDefault="001850B1">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395FEC45" w14:textId="77777777" w:rsidR="007A41F0" w:rsidRDefault="001850B1">
            <w:pPr>
              <w:numPr>
                <w:ilvl w:val="0"/>
                <w:numId w:val="5"/>
              </w:numPr>
              <w:pBdr>
                <w:top w:val="nil"/>
                <w:left w:val="nil"/>
                <w:bottom w:val="nil"/>
                <w:right w:val="nil"/>
                <w:between w:val="nil"/>
              </w:pBdr>
              <w:spacing w:after="120" w:line="480" w:lineRule="auto"/>
              <w:jc w:val="both"/>
              <w:rPr>
                <w:color w:val="000000"/>
              </w:rPr>
            </w:pPr>
            <w:r>
              <w:rPr>
                <w:color w:val="000000"/>
                <w:lang w:val="es"/>
              </w:rPr>
              <w:t xml:space="preserve">Si no es posible realizar ajustes inmediatos para el correcto funcionamiento del equipo, continúe con la actividad 14 del P6 de </w:t>
            </w:r>
            <w:r>
              <w:rPr>
                <w:color w:val="000000"/>
                <w:lang w:val="es"/>
              </w:rPr>
              <w:lastRenderedPageBreak/>
              <w:t>Ebserh</w:t>
            </w:r>
            <w:r>
              <w:rPr>
                <w:lang w:val="es"/>
              </w:rPr>
              <w:t xml:space="preserve"> </w:t>
            </w:r>
            <w:r>
              <w:rPr>
                <w:color w:val="000000"/>
                <w:lang w:val="es"/>
              </w:rPr>
              <w:t>"Manual de proceso - Realizar el mantenimiento programado de EMH".</w:t>
            </w:r>
          </w:p>
        </w:tc>
      </w:tr>
      <w:tr w:rsidR="007A41F0" w14:paraId="5D13D0C2" w14:textId="77777777">
        <w:tc>
          <w:tcPr>
            <w:tcW w:w="2692" w:type="dxa"/>
          </w:tcPr>
          <w:p w14:paraId="53C44369" w14:textId="77777777" w:rsidR="007A41F0" w:rsidRDefault="001850B1">
            <w:pPr>
              <w:spacing w:after="120"/>
              <w:jc w:val="both"/>
            </w:pPr>
            <w:r>
              <w:rPr>
                <w:lang w:val="es"/>
              </w:rPr>
              <w:lastRenderedPageBreak/>
              <w:t>Cables de conexión de ordenador</w:t>
            </w:r>
          </w:p>
        </w:tc>
        <w:tc>
          <w:tcPr>
            <w:tcW w:w="6946" w:type="dxa"/>
          </w:tcPr>
          <w:p w14:paraId="2B5AFFCB" w14:textId="77777777" w:rsidR="007A41F0" w:rsidRDefault="001850B1">
            <w:pPr>
              <w:numPr>
                <w:ilvl w:val="0"/>
                <w:numId w:val="5"/>
              </w:numPr>
              <w:pBdr>
                <w:top w:val="nil"/>
                <w:left w:val="nil"/>
                <w:bottom w:val="nil"/>
                <w:right w:val="nil"/>
                <w:between w:val="nil"/>
              </w:pBdr>
              <w:spacing w:after="120" w:line="480" w:lineRule="auto"/>
              <w:jc w:val="both"/>
              <w:rPr>
                <w:color w:val="000000"/>
              </w:rPr>
            </w:pPr>
            <w:r>
              <w:rPr>
                <w:color w:val="000000"/>
                <w:lang w:val="es"/>
              </w:rPr>
              <w:t>Compruebe si hay deformidades y/o piezas expuestas en los cables de conexión de la computadora. Cuando corresponda, utilizando un multímetro, pruebe su continuidad. Si es necesario, reemplace el cable e indique el reemplazo en el campo de observación.</w:t>
            </w:r>
          </w:p>
        </w:tc>
      </w:tr>
      <w:tr w:rsidR="007A41F0" w14:paraId="068F270E" w14:textId="77777777">
        <w:tc>
          <w:tcPr>
            <w:tcW w:w="2692" w:type="dxa"/>
          </w:tcPr>
          <w:p w14:paraId="5C3C7D4A" w14:textId="77777777" w:rsidR="007A41F0" w:rsidRDefault="001850B1">
            <w:pPr>
              <w:spacing w:after="120"/>
              <w:jc w:val="both"/>
            </w:pPr>
            <w:r>
              <w:rPr>
                <w:lang w:val="es"/>
              </w:rPr>
              <w:t>Soporte de equipos</w:t>
            </w:r>
          </w:p>
        </w:tc>
        <w:tc>
          <w:tcPr>
            <w:tcW w:w="6946" w:type="dxa"/>
          </w:tcPr>
          <w:p w14:paraId="179F5F6B" w14:textId="77777777" w:rsidR="007A41F0" w:rsidRDefault="001850B1">
            <w:pPr>
              <w:numPr>
                <w:ilvl w:val="0"/>
                <w:numId w:val="2"/>
              </w:numPr>
              <w:pBdr>
                <w:top w:val="nil"/>
                <w:left w:val="nil"/>
                <w:bottom w:val="nil"/>
                <w:right w:val="nil"/>
                <w:between w:val="nil"/>
              </w:pBdr>
              <w:spacing w:line="480" w:lineRule="auto"/>
              <w:jc w:val="both"/>
              <w:rPr>
                <w:color w:val="000000"/>
              </w:rPr>
            </w:pPr>
            <w:r>
              <w:rPr>
                <w:color w:val="000000"/>
                <w:lang w:val="es"/>
              </w:rPr>
              <w:t>Verifique la integridad del soporte en busca de ranuras, manchas, grietas y deformidades. Registre los fallos de funcionamiento localizados en el campo de observación. Siempre que sea posible, haga la reparación necesaria.</w:t>
            </w:r>
          </w:p>
          <w:p w14:paraId="581C560D" w14:textId="77777777" w:rsidR="007A41F0" w:rsidRDefault="001850B1">
            <w:pPr>
              <w:numPr>
                <w:ilvl w:val="0"/>
                <w:numId w:val="2"/>
              </w:numPr>
              <w:pBdr>
                <w:top w:val="nil"/>
                <w:left w:val="nil"/>
                <w:bottom w:val="nil"/>
                <w:right w:val="nil"/>
                <w:between w:val="nil"/>
              </w:pBdr>
              <w:spacing w:line="480" w:lineRule="auto"/>
              <w:jc w:val="both"/>
              <w:rPr>
                <w:color w:val="000000"/>
              </w:rPr>
            </w:pPr>
            <w:r>
              <w:rPr>
                <w:color w:val="000000"/>
                <w:lang w:val="es"/>
              </w:rPr>
              <w:t>Compruebe la estabilidad del soporte y la fijación del equipoal soporte, la funcionalidad de los latlocks, velcros y tornillos. Realice los ajustes necesarios.</w:t>
            </w:r>
          </w:p>
          <w:p w14:paraId="521E03D1" w14:textId="77777777" w:rsidR="007A41F0" w:rsidRDefault="001850B1">
            <w:pPr>
              <w:numPr>
                <w:ilvl w:val="0"/>
                <w:numId w:val="2"/>
              </w:numPr>
              <w:pBdr>
                <w:top w:val="nil"/>
                <w:left w:val="nil"/>
                <w:bottom w:val="nil"/>
                <w:right w:val="nil"/>
                <w:between w:val="nil"/>
              </w:pBdr>
              <w:spacing w:line="480" w:lineRule="auto"/>
              <w:jc w:val="both"/>
              <w:rPr>
                <w:color w:val="000000"/>
              </w:rPr>
            </w:pPr>
            <w:r>
              <w:rPr>
                <w:color w:val="000000"/>
                <w:lang w:val="es"/>
              </w:rPr>
              <w:t>Compruebe que las ruedas estén intactas, que los movimientos sean fluidos y que los latlocks estén funcionando. Retire la suciedad que impide que lasruedas funcionen sin problemas. Si hay holguras, haga los ajustes necesarios.</w:t>
            </w:r>
          </w:p>
          <w:p w14:paraId="6485539F" w14:textId="77777777" w:rsidR="007A41F0" w:rsidRDefault="001850B1">
            <w:pPr>
              <w:numPr>
                <w:ilvl w:val="0"/>
                <w:numId w:val="2"/>
              </w:numPr>
              <w:pBdr>
                <w:top w:val="nil"/>
                <w:left w:val="nil"/>
                <w:bottom w:val="nil"/>
                <w:right w:val="nil"/>
                <w:between w:val="nil"/>
              </w:pBdr>
              <w:spacing w:line="480" w:lineRule="auto"/>
              <w:jc w:val="both"/>
              <w:rPr>
                <w:color w:val="000000"/>
              </w:rPr>
            </w:pPr>
            <w:r>
              <w:rPr>
                <w:color w:val="000000"/>
                <w:lang w:val="es"/>
              </w:rPr>
              <w:t>Verifique que los estantes y cajones estén intactos y firmes, no debe haber partes puntiagudas o sueltas.</w:t>
            </w:r>
          </w:p>
          <w:p w14:paraId="69E5EDC6" w14:textId="77777777" w:rsidR="007A41F0" w:rsidRDefault="001850B1">
            <w:pPr>
              <w:numPr>
                <w:ilvl w:val="0"/>
                <w:numId w:val="2"/>
              </w:numPr>
              <w:pBdr>
                <w:top w:val="nil"/>
                <w:left w:val="nil"/>
                <w:bottom w:val="nil"/>
                <w:right w:val="nil"/>
                <w:between w:val="nil"/>
              </w:pBdr>
              <w:spacing w:line="480" w:lineRule="auto"/>
              <w:jc w:val="both"/>
              <w:rPr>
                <w:color w:val="000000"/>
              </w:rPr>
            </w:pPr>
            <w:r>
              <w:rPr>
                <w:color w:val="000000"/>
                <w:lang w:val="es"/>
              </w:rPr>
              <w:t>Compruebe que el movimiento de los cajones se realiza de forma fluida,no debe ser necesario el uso de fuerza excesiva. Si es necesario, haga ajustes.</w:t>
            </w:r>
          </w:p>
          <w:p w14:paraId="34DFBE2A" w14:textId="77777777" w:rsidR="007A41F0" w:rsidRDefault="001850B1">
            <w:pPr>
              <w:numPr>
                <w:ilvl w:val="0"/>
                <w:numId w:val="2"/>
              </w:numPr>
              <w:pBdr>
                <w:top w:val="nil"/>
                <w:left w:val="nil"/>
                <w:bottom w:val="nil"/>
                <w:right w:val="nil"/>
                <w:between w:val="nil"/>
              </w:pBdr>
              <w:spacing w:after="120" w:line="480" w:lineRule="auto"/>
              <w:jc w:val="both"/>
              <w:rPr>
                <w:color w:val="000000"/>
              </w:rPr>
            </w:pPr>
            <w:r>
              <w:rPr>
                <w:color w:val="000000"/>
                <w:lang w:val="es"/>
              </w:rPr>
              <w:lastRenderedPageBreak/>
              <w:t xml:space="preserve">Si incluso después de los ajustes el soporte presenta inestabilidad o mala fijación del equipo, proceda con la actividad 14 del Proceso P6 "Manual de Procesos - Realizar mantenimiento programado de EMH" de </w:t>
            </w:r>
            <w:proofErr w:type="spellStart"/>
            <w:r>
              <w:rPr>
                <w:color w:val="000000"/>
                <w:lang w:val="es"/>
              </w:rPr>
              <w:t>Ebserh</w:t>
            </w:r>
            <w:proofErr w:type="spellEnd"/>
            <w:r>
              <w:rPr>
                <w:color w:val="000000"/>
                <w:lang w:val="es"/>
              </w:rPr>
              <w:t>.</w:t>
            </w:r>
          </w:p>
        </w:tc>
      </w:tr>
      <w:tr w:rsidR="007A41F0" w14:paraId="398D5E03" w14:textId="77777777">
        <w:tc>
          <w:tcPr>
            <w:tcW w:w="9638" w:type="dxa"/>
            <w:gridSpan w:val="2"/>
          </w:tcPr>
          <w:p w14:paraId="3CD9F6BD" w14:textId="77777777" w:rsidR="007A41F0" w:rsidRDefault="001850B1">
            <w:pPr>
              <w:spacing w:after="120"/>
              <w:ind w:left="457"/>
              <w:jc w:val="both"/>
              <w:rPr>
                <w:b/>
                <w:color w:val="000000"/>
              </w:rPr>
            </w:pPr>
            <w:r>
              <w:rPr>
                <w:color w:val="000000"/>
                <w:lang w:val="es"/>
              </w:rPr>
              <w:lastRenderedPageBreak/>
              <w:t xml:space="preserve">Asegúrese de que el equipo esté apagado y apagado de la red eléctrica antes de iniciar las comprobaciones internas. </w:t>
            </w:r>
            <w:r>
              <w:rPr>
                <w:noProof/>
                <w:lang w:val="es"/>
              </w:rPr>
              <w:drawing>
                <wp:anchor distT="0" distB="0" distL="114300" distR="114300" simplePos="0" relativeHeight="251664384" behindDoc="0" locked="0" layoutInCell="1" hidden="0" allowOverlap="1" wp14:anchorId="66FB7EFD" wp14:editId="59438DCB">
                  <wp:simplePos x="0" y="0"/>
                  <wp:positionH relativeFrom="column">
                    <wp:posOffset>-38734</wp:posOffset>
                  </wp:positionH>
                  <wp:positionV relativeFrom="paragraph">
                    <wp:posOffset>56514</wp:posOffset>
                  </wp:positionV>
                  <wp:extent cx="252000" cy="252000"/>
                  <wp:effectExtent l="0" t="0" r="0" b="0"/>
                  <wp:wrapNone/>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252000" cy="252000"/>
                          </a:xfrm>
                          <a:prstGeom prst="rect">
                            <a:avLst/>
                          </a:prstGeom>
                          <a:ln/>
                        </pic:spPr>
                      </pic:pic>
                    </a:graphicData>
                  </a:graphic>
                </wp:anchor>
              </w:drawing>
            </w:r>
          </w:p>
          <w:p w14:paraId="10DB8269" w14:textId="77777777" w:rsidR="007A41F0" w:rsidRDefault="001850B1">
            <w:pPr>
              <w:spacing w:after="120"/>
              <w:ind w:left="457"/>
              <w:jc w:val="both"/>
              <w:rPr>
                <w:color w:val="000000"/>
              </w:rPr>
            </w:pPr>
            <w:r>
              <w:rPr>
                <w:color w:val="000000"/>
                <w:lang w:val="es"/>
              </w:rPr>
              <w:t>Los controles internos solo pueden realizarse en equipos propiedad del hospital y no sujetos a contratos de mantenimiento, alquiler, compost y/o garantía.</w:t>
            </w:r>
            <w:r>
              <w:rPr>
                <w:noProof/>
                <w:lang w:val="es"/>
              </w:rPr>
              <w:drawing>
                <wp:anchor distT="0" distB="0" distL="114300" distR="114300" simplePos="0" relativeHeight="251665408" behindDoc="0" locked="0" layoutInCell="1" hidden="0" allowOverlap="1" wp14:anchorId="0FA39571" wp14:editId="11A8CAB9">
                  <wp:simplePos x="0" y="0"/>
                  <wp:positionH relativeFrom="column">
                    <wp:posOffset>-52069</wp:posOffset>
                  </wp:positionH>
                  <wp:positionV relativeFrom="paragraph">
                    <wp:posOffset>52705</wp:posOffset>
                  </wp:positionV>
                  <wp:extent cx="252000" cy="252000"/>
                  <wp:effectExtent l="0" t="0" r="0" b="0"/>
                  <wp:wrapSquare wrapText="bothSides" distT="0" distB="0" distL="114300" distR="1143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252000" cy="252000"/>
                          </a:xfrm>
                          <a:prstGeom prst="rect">
                            <a:avLst/>
                          </a:prstGeom>
                          <a:ln/>
                        </pic:spPr>
                      </pic:pic>
                    </a:graphicData>
                  </a:graphic>
                </wp:anchor>
              </w:drawing>
            </w:r>
          </w:p>
          <w:p w14:paraId="5026B023" w14:textId="77777777" w:rsidR="007A41F0" w:rsidRDefault="001850B1">
            <w:pPr>
              <w:spacing w:after="120"/>
              <w:ind w:left="453"/>
              <w:jc w:val="both"/>
            </w:pPr>
            <w:r>
              <w:rPr>
                <w:lang w:val="es"/>
              </w:rPr>
              <w:t xml:space="preserve">Por lo general, los tornillos que sujetan la carcasa delos equipos tipo polígrafo se encuentran en sus lados y en la parte posterior. </w:t>
            </w:r>
            <w:r>
              <w:rPr>
                <w:noProof/>
                <w:lang w:val="es"/>
              </w:rPr>
              <w:drawing>
                <wp:anchor distT="0" distB="0" distL="114300" distR="114300" simplePos="0" relativeHeight="251666432" behindDoc="0" locked="0" layoutInCell="1" hidden="0" allowOverlap="1" wp14:anchorId="1375D74D" wp14:editId="2AD17260">
                  <wp:simplePos x="0" y="0"/>
                  <wp:positionH relativeFrom="column">
                    <wp:posOffset>-43977</wp:posOffset>
                  </wp:positionH>
                  <wp:positionV relativeFrom="paragraph">
                    <wp:posOffset>8890</wp:posOffset>
                  </wp:positionV>
                  <wp:extent cx="251460" cy="237490"/>
                  <wp:effectExtent l="0" t="0" r="0" b="0"/>
                  <wp:wrapNone/>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b="5561"/>
                          <a:stretch>
                            <a:fillRect/>
                          </a:stretch>
                        </pic:blipFill>
                        <pic:spPr>
                          <a:xfrm>
                            <a:off x="0" y="0"/>
                            <a:ext cx="251460" cy="237490"/>
                          </a:xfrm>
                          <a:prstGeom prst="rect">
                            <a:avLst/>
                          </a:prstGeom>
                          <a:ln/>
                        </pic:spPr>
                      </pic:pic>
                    </a:graphicData>
                  </a:graphic>
                </wp:anchor>
              </w:drawing>
            </w:r>
          </w:p>
          <w:p w14:paraId="77401F2E" w14:textId="77777777" w:rsidR="007A41F0" w:rsidRDefault="001850B1">
            <w:pPr>
              <w:numPr>
                <w:ilvl w:val="1"/>
                <w:numId w:val="9"/>
              </w:numPr>
              <w:pBdr>
                <w:top w:val="nil"/>
                <w:left w:val="nil"/>
                <w:bottom w:val="nil"/>
                <w:right w:val="nil"/>
                <w:between w:val="nil"/>
              </w:pBdr>
              <w:spacing w:line="480" w:lineRule="auto"/>
              <w:jc w:val="both"/>
              <w:rPr>
                <w:color w:val="000000"/>
              </w:rPr>
            </w:pPr>
            <w:r>
              <w:rPr>
                <w:color w:val="000000"/>
                <w:lang w:val="es"/>
              </w:rPr>
              <w:t>Antes de iniciar la abertura, desconecte todos los cables externos que estén conectados al equipo.</w:t>
            </w:r>
          </w:p>
          <w:p w14:paraId="71F91A33" w14:textId="77777777" w:rsidR="007A41F0" w:rsidRDefault="001850B1">
            <w:pPr>
              <w:numPr>
                <w:ilvl w:val="1"/>
                <w:numId w:val="9"/>
              </w:numPr>
              <w:pBdr>
                <w:top w:val="nil"/>
                <w:left w:val="nil"/>
                <w:bottom w:val="nil"/>
                <w:right w:val="nil"/>
                <w:between w:val="nil"/>
              </w:pBdr>
              <w:spacing w:line="480" w:lineRule="auto"/>
              <w:jc w:val="both"/>
              <w:rPr>
                <w:color w:val="000000"/>
              </w:rPr>
            </w:pPr>
            <w:r>
              <w:rPr>
                <w:color w:val="000000"/>
                <w:lang w:val="es"/>
              </w:rPr>
              <w:t>Al retirar los tornillos, sepárelos por el lugar al que pertenecen.</w:t>
            </w:r>
          </w:p>
          <w:p w14:paraId="7C6F0558" w14:textId="77777777" w:rsidR="007A41F0" w:rsidRDefault="001850B1">
            <w:pPr>
              <w:numPr>
                <w:ilvl w:val="1"/>
                <w:numId w:val="9"/>
              </w:numPr>
              <w:pBdr>
                <w:top w:val="nil"/>
                <w:left w:val="nil"/>
                <w:bottom w:val="nil"/>
                <w:right w:val="nil"/>
                <w:between w:val="nil"/>
              </w:pBdr>
              <w:spacing w:after="120" w:line="480" w:lineRule="auto"/>
              <w:jc w:val="both"/>
              <w:rPr>
                <w:color w:val="000000"/>
              </w:rPr>
            </w:pPr>
            <w:r>
              <w:rPr>
                <w:color w:val="000000"/>
                <w:lang w:val="es"/>
              </w:rPr>
              <w:t>Después de quitar el tornillos, retire la carcasa lentamente. Puede ser necesario desconectar los cables, los movimientos bruscos pueden causar daños al equipo.</w:t>
            </w:r>
          </w:p>
          <w:p w14:paraId="4A2CF3AF" w14:textId="77777777" w:rsidR="007A41F0" w:rsidRDefault="001850B1">
            <w:pPr>
              <w:spacing w:after="120"/>
              <w:jc w:val="both"/>
              <w:rPr>
                <w:b/>
              </w:rPr>
            </w:pPr>
            <w:r>
              <w:rPr>
                <w:b/>
                <w:lang w:val="es"/>
              </w:rPr>
              <w:t>Controles internos</w:t>
            </w:r>
          </w:p>
        </w:tc>
      </w:tr>
      <w:tr w:rsidR="007A41F0" w14:paraId="003FD97B" w14:textId="77777777">
        <w:tc>
          <w:tcPr>
            <w:tcW w:w="2692" w:type="dxa"/>
          </w:tcPr>
          <w:p w14:paraId="7F5C5FF8" w14:textId="77777777" w:rsidR="007A41F0" w:rsidRDefault="001850B1">
            <w:pPr>
              <w:spacing w:after="120"/>
              <w:jc w:val="both"/>
              <w:rPr>
                <w:b/>
              </w:rPr>
            </w:pPr>
            <w:r>
              <w:rPr>
                <w:b/>
                <w:lang w:val="es"/>
              </w:rPr>
              <w:t>Comprobar elemento</w:t>
            </w:r>
          </w:p>
        </w:tc>
        <w:tc>
          <w:tcPr>
            <w:tcW w:w="6946" w:type="dxa"/>
          </w:tcPr>
          <w:p w14:paraId="15DAA6DB" w14:textId="77777777" w:rsidR="007A41F0" w:rsidRDefault="001850B1">
            <w:pPr>
              <w:spacing w:after="120"/>
              <w:jc w:val="both"/>
              <w:rPr>
                <w:b/>
              </w:rPr>
            </w:pPr>
            <w:r>
              <w:rPr>
                <w:b/>
                <w:lang w:val="es"/>
              </w:rPr>
              <w:t>Instrucciones</w:t>
            </w:r>
          </w:p>
        </w:tc>
      </w:tr>
      <w:tr w:rsidR="007A41F0" w14:paraId="2C59629A" w14:textId="77777777">
        <w:tc>
          <w:tcPr>
            <w:tcW w:w="2692" w:type="dxa"/>
          </w:tcPr>
          <w:p w14:paraId="2C8706D2" w14:textId="77777777" w:rsidR="007A41F0" w:rsidRDefault="001850B1">
            <w:pPr>
              <w:spacing w:after="120"/>
              <w:jc w:val="both"/>
            </w:pPr>
            <w:r>
              <w:rPr>
                <w:lang w:val="es"/>
              </w:rPr>
              <w:t>Sin oxidación</w:t>
            </w:r>
          </w:p>
        </w:tc>
        <w:tc>
          <w:tcPr>
            <w:tcW w:w="6946" w:type="dxa"/>
          </w:tcPr>
          <w:p w14:paraId="531D768A" w14:textId="77777777" w:rsidR="007A41F0" w:rsidRDefault="001850B1">
            <w:pPr>
              <w:spacing w:after="120"/>
              <w:jc w:val="both"/>
            </w:pPr>
            <w:r>
              <w:rPr>
                <w:lang w:val="es"/>
              </w:rPr>
              <w:t>Verifique si hay puntos de oxidación dentro del equipo, acumulación de sal o abrasión. Si lo hay, retire la oxidación con alcohol-isopropilo o contacto limpio y un cepillo o cepillo antiestático.</w:t>
            </w:r>
          </w:p>
        </w:tc>
      </w:tr>
      <w:tr w:rsidR="007A41F0" w14:paraId="3F7BFC4B" w14:textId="77777777">
        <w:tc>
          <w:tcPr>
            <w:tcW w:w="2692" w:type="dxa"/>
          </w:tcPr>
          <w:p w14:paraId="7C2878F2" w14:textId="77777777" w:rsidR="007A41F0" w:rsidRDefault="001850B1">
            <w:pPr>
              <w:spacing w:after="120"/>
              <w:jc w:val="both"/>
            </w:pPr>
            <w:r>
              <w:rPr>
                <w:lang w:val="es"/>
              </w:rPr>
              <w:t>Ausencia de puntos de soldadura en frío</w:t>
            </w:r>
          </w:p>
        </w:tc>
        <w:tc>
          <w:tcPr>
            <w:tcW w:w="6946" w:type="dxa"/>
          </w:tcPr>
          <w:p w14:paraId="37B4D54C" w14:textId="77777777" w:rsidR="007A41F0" w:rsidRDefault="001850B1">
            <w:pPr>
              <w:spacing w:after="120"/>
              <w:jc w:val="both"/>
            </w:pPr>
            <w:r>
              <w:rPr>
                <w:lang w:val="es"/>
              </w:rPr>
              <w:t>Compruebe si hay puntos de soldadura con grietas y poca adherencia a la placa electrónica (soldadura en frío). La apariencia de la soldadura debe ser regular, uniforme y brillante. Las soldaduras opacas con porosidades también deben rehacerse cuando sea posible.</w:t>
            </w:r>
          </w:p>
          <w:p w14:paraId="2F67A857" w14:textId="77777777" w:rsidR="007A41F0" w:rsidRDefault="001850B1">
            <w:pPr>
              <w:keepNext/>
              <w:pBdr>
                <w:top w:val="nil"/>
                <w:left w:val="nil"/>
                <w:bottom w:val="nil"/>
                <w:right w:val="nil"/>
                <w:between w:val="nil"/>
              </w:pBdr>
              <w:spacing w:after="120"/>
              <w:rPr>
                <w:color w:val="000000"/>
                <w:sz w:val="20"/>
                <w:szCs w:val="20"/>
              </w:rPr>
            </w:pPr>
            <w:r>
              <w:rPr>
                <w:color w:val="000000"/>
                <w:sz w:val="20"/>
                <w:szCs w:val="20"/>
                <w:lang w:val="es"/>
              </w:rPr>
              <w:lastRenderedPageBreak/>
              <w:t>Figura 6 - Ejemplo de soldadura de aspecto regular (a) y soldadura en frío (b).</w:t>
            </w:r>
          </w:p>
          <w:p w14:paraId="36B1E261" w14:textId="77777777" w:rsidR="007A41F0" w:rsidRDefault="001850B1">
            <w:pPr>
              <w:spacing w:after="120"/>
              <w:jc w:val="center"/>
            </w:pPr>
            <w:r>
              <w:rPr>
                <w:noProof/>
              </w:rPr>
              <w:drawing>
                <wp:inline distT="0" distB="0" distL="0" distR="0" wp14:anchorId="401D98B4" wp14:editId="4A780456">
                  <wp:extent cx="2880000" cy="145197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2880000" cy="1451975"/>
                          </a:xfrm>
                          <a:prstGeom prst="rect">
                            <a:avLst/>
                          </a:prstGeom>
                          <a:ln/>
                        </pic:spPr>
                      </pic:pic>
                    </a:graphicData>
                  </a:graphic>
                </wp:inline>
              </w:drawing>
            </w:r>
          </w:p>
          <w:p w14:paraId="614675BC" w14:textId="77777777" w:rsidR="007A41F0" w:rsidRDefault="001850B1">
            <w:pPr>
              <w:pBdr>
                <w:top w:val="nil"/>
                <w:left w:val="nil"/>
                <w:bottom w:val="nil"/>
                <w:right w:val="nil"/>
                <w:between w:val="nil"/>
              </w:pBdr>
              <w:tabs>
                <w:tab w:val="left" w:pos="0"/>
              </w:tabs>
              <w:spacing w:after="120" w:line="480" w:lineRule="auto"/>
              <w:jc w:val="center"/>
              <w:rPr>
                <w:color w:val="000000"/>
                <w:sz w:val="20"/>
                <w:szCs w:val="20"/>
              </w:rPr>
            </w:pPr>
            <w:r>
              <w:rPr>
                <w:color w:val="000000"/>
                <w:sz w:val="20"/>
                <w:szCs w:val="20"/>
                <w:lang w:val="es"/>
              </w:rPr>
              <w:t>Fuente: Elaboración propia (2022)</w:t>
            </w:r>
          </w:p>
          <w:p w14:paraId="671F869C" w14:textId="77777777" w:rsidR="007A41F0" w:rsidRDefault="001850B1">
            <w:pPr>
              <w:spacing w:after="120"/>
              <w:ind w:left="464"/>
              <w:jc w:val="both"/>
            </w:pPr>
            <w:r>
              <w:rPr>
                <w:lang w:val="es"/>
              </w:rPr>
              <w:t>El reemplazo de soldadura solo debe realizarse si no hay riesgo de daño a otros componentes. Para los casos en que exista un riesgo de daño a otros componentes, registre la presencia de soldadura fría y / o porosa y opaca en el campo de las observaciones. El riesgo de intervención debe ser evaluado con el jefe de Ingeniería Clínica.</w:t>
            </w:r>
            <w:r>
              <w:rPr>
                <w:noProof/>
                <w:lang w:val="es"/>
              </w:rPr>
              <w:drawing>
                <wp:anchor distT="0" distB="0" distL="114300" distR="114300" simplePos="0" relativeHeight="251667456" behindDoc="0" locked="0" layoutInCell="1" hidden="0" allowOverlap="1" wp14:anchorId="794B3400" wp14:editId="5516DF42">
                  <wp:simplePos x="0" y="0"/>
                  <wp:positionH relativeFrom="column">
                    <wp:posOffset>-62701</wp:posOffset>
                  </wp:positionH>
                  <wp:positionV relativeFrom="paragraph">
                    <wp:posOffset>236855</wp:posOffset>
                  </wp:positionV>
                  <wp:extent cx="251460" cy="251460"/>
                  <wp:effectExtent l="0" t="0" r="0" b="0"/>
                  <wp:wrapNone/>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251460" cy="251460"/>
                          </a:xfrm>
                          <a:prstGeom prst="rect">
                            <a:avLst/>
                          </a:prstGeom>
                          <a:ln/>
                        </pic:spPr>
                      </pic:pic>
                    </a:graphicData>
                  </a:graphic>
                </wp:anchor>
              </w:drawing>
            </w:r>
          </w:p>
        </w:tc>
      </w:tr>
      <w:tr w:rsidR="007A41F0" w14:paraId="17516996" w14:textId="77777777">
        <w:tc>
          <w:tcPr>
            <w:tcW w:w="2692" w:type="dxa"/>
          </w:tcPr>
          <w:p w14:paraId="128A991F" w14:textId="77777777" w:rsidR="007A41F0" w:rsidRDefault="001850B1">
            <w:pPr>
              <w:spacing w:after="120"/>
              <w:jc w:val="both"/>
            </w:pPr>
            <w:r>
              <w:rPr>
                <w:lang w:val="es"/>
              </w:rPr>
              <w:lastRenderedPageBreak/>
              <w:t>Limpieza interna</w:t>
            </w:r>
          </w:p>
        </w:tc>
        <w:tc>
          <w:tcPr>
            <w:tcW w:w="6946" w:type="dxa"/>
          </w:tcPr>
          <w:p w14:paraId="6A2105DD" w14:textId="77777777" w:rsidR="007A41F0" w:rsidRDefault="001850B1">
            <w:pPr>
              <w:spacing w:after="120"/>
              <w:ind w:left="461"/>
              <w:jc w:val="both"/>
            </w:pPr>
            <w:r>
              <w:rPr>
                <w:lang w:val="es"/>
              </w:rPr>
              <w:t>Para los casos en que el polvo se acumula excesivamente dentro del equipo, use la aspiradora para eliminar la suciedad. El uso de la aspiradora debe hacerse con precaución para que no haya daños en los componentes internos del equipo.</w:t>
            </w:r>
            <w:r>
              <w:rPr>
                <w:noProof/>
                <w:lang w:val="es"/>
              </w:rPr>
              <w:drawing>
                <wp:anchor distT="0" distB="0" distL="114300" distR="114300" simplePos="0" relativeHeight="251668480" behindDoc="0" locked="0" layoutInCell="1" hidden="0" allowOverlap="1" wp14:anchorId="697FB92C" wp14:editId="63EFB0C9">
                  <wp:simplePos x="0" y="0"/>
                  <wp:positionH relativeFrom="column">
                    <wp:posOffset>-5714</wp:posOffset>
                  </wp:positionH>
                  <wp:positionV relativeFrom="paragraph">
                    <wp:posOffset>39370</wp:posOffset>
                  </wp:positionV>
                  <wp:extent cx="252000" cy="252000"/>
                  <wp:effectExtent l="0" t="0" r="0" b="0"/>
                  <wp:wrapNone/>
                  <wp:docPr id="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252000" cy="252000"/>
                          </a:xfrm>
                          <a:prstGeom prst="rect">
                            <a:avLst/>
                          </a:prstGeom>
                          <a:ln/>
                        </pic:spPr>
                      </pic:pic>
                    </a:graphicData>
                  </a:graphic>
                </wp:anchor>
              </w:drawing>
            </w:r>
          </w:p>
          <w:p w14:paraId="0FEAD3B1" w14:textId="77777777" w:rsidR="007A41F0" w:rsidRDefault="001850B1">
            <w:pPr>
              <w:spacing w:after="120"/>
              <w:jc w:val="both"/>
            </w:pPr>
            <w:r>
              <w:rPr>
                <w:lang w:val="es"/>
              </w:rPr>
              <w:t>Utiliceel cepillo antiestático, elimine la suciedad que se encuentra directamente en las placas electrónicas. Después de la limpieza, use contacto limpio en las placas y conexiones internas.</w:t>
            </w:r>
          </w:p>
          <w:p w14:paraId="3EC7F010" w14:textId="77777777" w:rsidR="007A41F0" w:rsidRDefault="001850B1">
            <w:pPr>
              <w:spacing w:after="120"/>
              <w:jc w:val="both"/>
            </w:pPr>
            <w:r>
              <w:rPr>
                <w:lang w:val="es"/>
              </w:rPr>
              <w:t>En su caso, retire los filtros y límpielos.</w:t>
            </w:r>
          </w:p>
        </w:tc>
      </w:tr>
      <w:tr w:rsidR="007A41F0" w14:paraId="708500D9" w14:textId="77777777">
        <w:tc>
          <w:tcPr>
            <w:tcW w:w="9638" w:type="dxa"/>
            <w:gridSpan w:val="2"/>
          </w:tcPr>
          <w:p w14:paraId="294C55D1" w14:textId="77777777" w:rsidR="007A41F0" w:rsidRDefault="001850B1">
            <w:pPr>
              <w:spacing w:after="120"/>
              <w:jc w:val="both"/>
              <w:rPr>
                <w:b/>
              </w:rPr>
            </w:pPr>
            <w:r>
              <w:rPr>
                <w:b/>
                <w:lang w:val="es"/>
              </w:rPr>
              <w:t>Ordenador</w:t>
            </w:r>
          </w:p>
        </w:tc>
      </w:tr>
      <w:tr w:rsidR="007A41F0" w14:paraId="23E8AB10" w14:textId="77777777">
        <w:tc>
          <w:tcPr>
            <w:tcW w:w="2692" w:type="dxa"/>
          </w:tcPr>
          <w:p w14:paraId="397E8170" w14:textId="77777777" w:rsidR="007A41F0" w:rsidRDefault="001850B1">
            <w:pPr>
              <w:spacing w:after="120"/>
              <w:jc w:val="both"/>
            </w:pPr>
            <w:r>
              <w:rPr>
                <w:b/>
                <w:lang w:val="es"/>
              </w:rPr>
              <w:t>Elemento</w:t>
            </w:r>
            <w:r>
              <w:rPr>
                <w:lang w:val="es"/>
              </w:rPr>
              <w:t xml:space="preserve"> de verificación</w:t>
            </w:r>
          </w:p>
        </w:tc>
        <w:tc>
          <w:tcPr>
            <w:tcW w:w="6946" w:type="dxa"/>
          </w:tcPr>
          <w:p w14:paraId="45388239" w14:textId="77777777" w:rsidR="007A41F0" w:rsidRDefault="001850B1">
            <w:pPr>
              <w:spacing w:after="120"/>
              <w:jc w:val="both"/>
            </w:pPr>
            <w:r>
              <w:rPr>
                <w:b/>
                <w:lang w:val="es"/>
              </w:rPr>
              <w:t>Instrucciones</w:t>
            </w:r>
          </w:p>
        </w:tc>
      </w:tr>
      <w:tr w:rsidR="007A41F0" w14:paraId="7A0331FD" w14:textId="77777777">
        <w:tc>
          <w:tcPr>
            <w:tcW w:w="2692" w:type="dxa"/>
          </w:tcPr>
          <w:p w14:paraId="2FF73CEF" w14:textId="77777777" w:rsidR="007A41F0" w:rsidRDefault="001850B1">
            <w:pPr>
              <w:spacing w:after="120"/>
              <w:jc w:val="both"/>
            </w:pPr>
            <w:r>
              <w:rPr>
                <w:lang w:val="es"/>
              </w:rPr>
              <w:t>Integridad</w:t>
            </w:r>
          </w:p>
        </w:tc>
        <w:tc>
          <w:tcPr>
            <w:tcW w:w="6946" w:type="dxa"/>
          </w:tcPr>
          <w:p w14:paraId="3AE97889" w14:textId="77777777" w:rsidR="007A41F0" w:rsidRDefault="001850B1">
            <w:pPr>
              <w:numPr>
                <w:ilvl w:val="0"/>
                <w:numId w:val="13"/>
              </w:numPr>
              <w:pBdr>
                <w:top w:val="nil"/>
                <w:left w:val="nil"/>
                <w:bottom w:val="nil"/>
                <w:right w:val="nil"/>
                <w:between w:val="nil"/>
              </w:pBdr>
              <w:spacing w:line="480" w:lineRule="auto"/>
              <w:jc w:val="both"/>
              <w:rPr>
                <w:color w:val="000000"/>
              </w:rPr>
            </w:pPr>
            <w:r>
              <w:rPr>
                <w:color w:val="000000"/>
                <w:lang w:val="es"/>
              </w:rPr>
              <w:t xml:space="preserve">Verifique la carcasa del equipo, incluidos los monitores, en busca de ranuras, manchas, grietas y deformidades. Los desgloses localizados deben registrarse en el </w:t>
            </w:r>
            <w:r>
              <w:rPr>
                <w:i/>
                <w:color w:val="000000"/>
                <w:lang w:val="es"/>
              </w:rPr>
              <w:t>campo de observaciones de la lista de verificación</w:t>
            </w:r>
            <w:r>
              <w:rPr>
                <w:color w:val="000000"/>
                <w:lang w:val="es"/>
              </w:rPr>
              <w:t>. Siempre que sea posible, haga la reparación necesaria.</w:t>
            </w:r>
          </w:p>
          <w:p w14:paraId="29C20633" w14:textId="77777777" w:rsidR="007A41F0" w:rsidRDefault="001850B1">
            <w:pPr>
              <w:numPr>
                <w:ilvl w:val="0"/>
                <w:numId w:val="13"/>
              </w:numPr>
              <w:pBdr>
                <w:top w:val="nil"/>
                <w:left w:val="nil"/>
                <w:bottom w:val="nil"/>
                <w:right w:val="nil"/>
                <w:between w:val="nil"/>
              </w:pBdr>
              <w:spacing w:line="480" w:lineRule="auto"/>
              <w:jc w:val="both"/>
              <w:rPr>
                <w:color w:val="000000"/>
              </w:rPr>
            </w:pPr>
            <w:r>
              <w:rPr>
                <w:color w:val="000000"/>
                <w:lang w:val="es"/>
              </w:rPr>
              <w:t>Asegúrese de quelos tornillos estén en su lugar. Si falta algún tornillo, realice el reemplazo y registre las observaciones. Si hay tornillos sueltos o sueltos dentro del equipo, realice el ajuste necesario.</w:t>
            </w:r>
          </w:p>
          <w:p w14:paraId="1374919F" w14:textId="77777777" w:rsidR="007A41F0" w:rsidRDefault="001850B1">
            <w:pPr>
              <w:numPr>
                <w:ilvl w:val="0"/>
                <w:numId w:val="13"/>
              </w:numPr>
              <w:pBdr>
                <w:top w:val="nil"/>
                <w:left w:val="nil"/>
                <w:bottom w:val="nil"/>
                <w:right w:val="nil"/>
                <w:between w:val="nil"/>
              </w:pBdr>
              <w:spacing w:after="120" w:line="480" w:lineRule="auto"/>
              <w:jc w:val="both"/>
              <w:rPr>
                <w:color w:val="000000"/>
              </w:rPr>
            </w:pPr>
            <w:r>
              <w:rPr>
                <w:color w:val="000000"/>
                <w:lang w:val="es"/>
              </w:rPr>
              <w:lastRenderedPageBreak/>
              <w:t xml:space="preserve">En caso de mal funcionamiento que pueda garantizarla seguridad del paciente, usuario o equipo, como grietas a través de las cuales los líquidos pueden ingresar al equipo, el artículo no será conforme. En estos casos, proceda con la actividad 14 del Proceso P6 "Manual de Processos - Realizarel mantenimiento programado de EMH" de </w:t>
            </w:r>
            <w:proofErr w:type="spellStart"/>
            <w:r>
              <w:rPr>
                <w:color w:val="000000"/>
                <w:lang w:val="es"/>
              </w:rPr>
              <w:t>Ebserh</w:t>
            </w:r>
            <w:proofErr w:type="spellEnd"/>
            <w:r>
              <w:rPr>
                <w:color w:val="000000"/>
                <w:lang w:val="es"/>
              </w:rPr>
              <w:t>.</w:t>
            </w:r>
          </w:p>
        </w:tc>
      </w:tr>
      <w:tr w:rsidR="007A41F0" w14:paraId="4CCEA344" w14:textId="77777777">
        <w:tc>
          <w:tcPr>
            <w:tcW w:w="2692" w:type="dxa"/>
          </w:tcPr>
          <w:p w14:paraId="67A19DB6" w14:textId="77777777" w:rsidR="007A41F0" w:rsidRDefault="001850B1">
            <w:pPr>
              <w:spacing w:after="120"/>
              <w:jc w:val="both"/>
            </w:pPr>
            <w:r>
              <w:rPr>
                <w:lang w:val="es"/>
              </w:rPr>
              <w:lastRenderedPageBreak/>
              <w:t>CPU</w:t>
            </w:r>
          </w:p>
        </w:tc>
        <w:tc>
          <w:tcPr>
            <w:tcW w:w="6946" w:type="dxa"/>
          </w:tcPr>
          <w:p w14:paraId="3E2C310D" w14:textId="77777777" w:rsidR="007A41F0" w:rsidRDefault="001850B1">
            <w:pPr>
              <w:numPr>
                <w:ilvl w:val="0"/>
                <w:numId w:val="13"/>
              </w:numPr>
              <w:pBdr>
                <w:top w:val="nil"/>
                <w:left w:val="nil"/>
                <w:bottom w:val="nil"/>
                <w:right w:val="nil"/>
                <w:between w:val="nil"/>
              </w:pBdr>
              <w:spacing w:after="120" w:line="480" w:lineRule="auto"/>
              <w:jc w:val="both"/>
              <w:rPr>
                <w:color w:val="000000"/>
              </w:rPr>
            </w:pPr>
            <w:r>
              <w:rPr>
                <w:color w:val="000000"/>
                <w:lang w:val="es"/>
              </w:rPr>
              <w:t>Identifique todas las conexiones externas de los cables a la CPU, si es posible regístrese con imágenes. Después de la identificación, desconecte todos los cables conectados a la CPU.</w:t>
            </w:r>
          </w:p>
          <w:p w14:paraId="406282B5" w14:textId="77777777" w:rsidR="007A41F0" w:rsidRDefault="001850B1">
            <w:pPr>
              <w:keepNext/>
              <w:pBdr>
                <w:top w:val="nil"/>
                <w:left w:val="nil"/>
                <w:bottom w:val="nil"/>
                <w:right w:val="nil"/>
                <w:between w:val="nil"/>
              </w:pBdr>
              <w:spacing w:after="120"/>
              <w:rPr>
                <w:color w:val="000000"/>
                <w:sz w:val="20"/>
                <w:szCs w:val="20"/>
              </w:rPr>
            </w:pPr>
            <w:r>
              <w:rPr>
                <w:color w:val="000000"/>
                <w:sz w:val="20"/>
                <w:szCs w:val="20"/>
                <w:lang w:val="es"/>
              </w:rPr>
              <w:t>Figura 7 - Ejemplo de conexiones en la parte posterior de la CPU del polígrafo.</w:t>
            </w:r>
          </w:p>
          <w:p w14:paraId="1E3D426E" w14:textId="77777777" w:rsidR="007A41F0" w:rsidRDefault="001850B1">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7D5E0D1F" wp14:editId="1C2A5301">
                  <wp:extent cx="1627242" cy="2880000"/>
                  <wp:effectExtent l="0" t="0" r="0" b="0"/>
                  <wp:docPr id="3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3"/>
                          <a:srcRect/>
                          <a:stretch>
                            <a:fillRect/>
                          </a:stretch>
                        </pic:blipFill>
                        <pic:spPr>
                          <a:xfrm>
                            <a:off x="0" y="0"/>
                            <a:ext cx="1627242" cy="2880000"/>
                          </a:xfrm>
                          <a:prstGeom prst="rect">
                            <a:avLst/>
                          </a:prstGeom>
                          <a:ln/>
                        </pic:spPr>
                      </pic:pic>
                    </a:graphicData>
                  </a:graphic>
                </wp:inline>
              </w:drawing>
            </w:r>
          </w:p>
          <w:p w14:paraId="2F2A4649" w14:textId="77777777" w:rsidR="007A41F0" w:rsidRDefault="001850B1">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03D72D93" w14:textId="77777777" w:rsidR="007A41F0" w:rsidRDefault="001850B1">
            <w:pPr>
              <w:numPr>
                <w:ilvl w:val="0"/>
                <w:numId w:val="13"/>
              </w:numPr>
              <w:pBdr>
                <w:top w:val="nil"/>
                <w:left w:val="nil"/>
                <w:bottom w:val="nil"/>
                <w:right w:val="nil"/>
                <w:between w:val="nil"/>
              </w:pBdr>
              <w:spacing w:line="480" w:lineRule="auto"/>
              <w:jc w:val="both"/>
              <w:rPr>
                <w:color w:val="000000"/>
              </w:rPr>
            </w:pPr>
            <w:r>
              <w:rPr>
                <w:color w:val="000000"/>
                <w:lang w:val="es"/>
              </w:rPr>
              <w:t xml:space="preserve">Usando contacto limpio y cepillo, limpie todos los conectores externos de la CPU. En caso de deformidades aparentes y puntos de oxidación, registre en el campo de observación </w:t>
            </w:r>
            <w:r>
              <w:rPr>
                <w:i/>
                <w:color w:val="000000"/>
                <w:lang w:val="es"/>
              </w:rPr>
              <w:t>de la lista de verificación</w:t>
            </w:r>
            <w:r>
              <w:rPr>
                <w:lang w:val="es"/>
              </w:rPr>
              <w:t>.</w:t>
            </w:r>
          </w:p>
          <w:p w14:paraId="70FC05B7" w14:textId="77777777" w:rsidR="007A41F0" w:rsidRDefault="001850B1">
            <w:pPr>
              <w:numPr>
                <w:ilvl w:val="0"/>
                <w:numId w:val="13"/>
              </w:numPr>
              <w:pBdr>
                <w:top w:val="nil"/>
                <w:left w:val="nil"/>
                <w:bottom w:val="nil"/>
                <w:right w:val="nil"/>
                <w:between w:val="nil"/>
              </w:pBdr>
              <w:spacing w:line="480" w:lineRule="auto"/>
              <w:jc w:val="both"/>
              <w:rPr>
                <w:color w:val="000000"/>
              </w:rPr>
            </w:pPr>
            <w:r>
              <w:rPr>
                <w:color w:val="000000"/>
                <w:lang w:val="es"/>
              </w:rPr>
              <w:lastRenderedPageBreak/>
              <w:t>Limpieza interna:</w:t>
            </w:r>
          </w:p>
          <w:p w14:paraId="0F7428DB" w14:textId="77777777" w:rsidR="007A41F0" w:rsidRDefault="001850B1">
            <w:pPr>
              <w:numPr>
                <w:ilvl w:val="1"/>
                <w:numId w:val="13"/>
              </w:numPr>
              <w:pBdr>
                <w:top w:val="nil"/>
                <w:left w:val="nil"/>
                <w:bottom w:val="nil"/>
                <w:right w:val="nil"/>
                <w:between w:val="nil"/>
              </w:pBdr>
              <w:spacing w:line="480" w:lineRule="auto"/>
              <w:jc w:val="both"/>
              <w:rPr>
                <w:color w:val="000000"/>
              </w:rPr>
            </w:pPr>
            <w:r>
              <w:rPr>
                <w:color w:val="000000"/>
                <w:lang w:val="es"/>
              </w:rPr>
              <w:t>Retire los tornillos traseros y/o laterales, y sepárelos según a dónde pertenezcan. Retire la carcasa del equipo.</w:t>
            </w:r>
          </w:p>
          <w:p w14:paraId="76501845" w14:textId="77777777" w:rsidR="007A41F0" w:rsidRDefault="001850B1">
            <w:pPr>
              <w:numPr>
                <w:ilvl w:val="1"/>
                <w:numId w:val="13"/>
              </w:numPr>
              <w:pBdr>
                <w:top w:val="nil"/>
                <w:left w:val="nil"/>
                <w:bottom w:val="nil"/>
                <w:right w:val="nil"/>
                <w:between w:val="nil"/>
              </w:pBdr>
              <w:spacing w:line="480" w:lineRule="auto"/>
              <w:jc w:val="both"/>
              <w:rPr>
                <w:color w:val="000000"/>
              </w:rPr>
            </w:pPr>
            <w:r>
              <w:rPr>
                <w:color w:val="000000"/>
                <w:lang w:val="es"/>
              </w:rPr>
              <w:t xml:space="preserve">Utilizando un cepillo antiestático realizar la limpieza de los componentes internos de la CPU, incluyendo placas electrónicas, fregaderos, </w:t>
            </w:r>
            <w:r>
              <w:rPr>
                <w:i/>
                <w:color w:val="000000"/>
                <w:lang w:val="es"/>
              </w:rPr>
              <w:t>enfriador</w:t>
            </w:r>
            <w:r>
              <w:rPr>
                <w:color w:val="000000"/>
                <w:lang w:val="es"/>
              </w:rPr>
              <w:t xml:space="preserve"> y fuente.</w:t>
            </w:r>
          </w:p>
          <w:p w14:paraId="79C0108A" w14:textId="77777777" w:rsidR="007A41F0" w:rsidRDefault="001850B1">
            <w:pPr>
              <w:numPr>
                <w:ilvl w:val="0"/>
                <w:numId w:val="13"/>
              </w:numPr>
              <w:pBdr>
                <w:top w:val="nil"/>
                <w:left w:val="nil"/>
                <w:bottom w:val="nil"/>
                <w:right w:val="nil"/>
                <w:between w:val="nil"/>
              </w:pBdr>
              <w:spacing w:line="480" w:lineRule="auto"/>
              <w:jc w:val="both"/>
              <w:rPr>
                <w:color w:val="000000"/>
              </w:rPr>
            </w:pPr>
            <w:r>
              <w:rPr>
                <w:color w:val="000000"/>
                <w:lang w:val="es"/>
              </w:rPr>
              <w:t>Compruebe la integridad de todos los cables internos de la CPU para detectar sequedad y agrietamiento. Cuando sea posible, verifique si hay oxidación en las conexiones, cuando corresponda, aplique contactos limpios a las conexiones y asegúrese deque estén fijos.</w:t>
            </w:r>
          </w:p>
          <w:p w14:paraId="5847798A" w14:textId="77777777" w:rsidR="007A41F0" w:rsidRDefault="001850B1">
            <w:pPr>
              <w:numPr>
                <w:ilvl w:val="0"/>
                <w:numId w:val="13"/>
              </w:numPr>
              <w:pBdr>
                <w:top w:val="nil"/>
                <w:left w:val="nil"/>
                <w:bottom w:val="nil"/>
                <w:right w:val="nil"/>
                <w:between w:val="nil"/>
              </w:pBdr>
              <w:spacing w:line="480" w:lineRule="auto"/>
              <w:jc w:val="both"/>
              <w:rPr>
                <w:color w:val="000000"/>
              </w:rPr>
            </w:pPr>
            <w:r>
              <w:rPr>
                <w:color w:val="000000"/>
                <w:lang w:val="es"/>
              </w:rPr>
              <w:t xml:space="preserve">Si hay indicios de sobrecalentamiento en las placas y/o componentes visiblemente dañados,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p w14:paraId="490E8344" w14:textId="77777777" w:rsidR="007A41F0" w:rsidRDefault="001850B1">
            <w:pPr>
              <w:numPr>
                <w:ilvl w:val="0"/>
                <w:numId w:val="13"/>
              </w:numPr>
              <w:pBdr>
                <w:top w:val="nil"/>
                <w:left w:val="nil"/>
                <w:bottom w:val="nil"/>
                <w:right w:val="nil"/>
                <w:between w:val="nil"/>
              </w:pBdr>
              <w:spacing w:after="120" w:line="480" w:lineRule="auto"/>
              <w:jc w:val="both"/>
              <w:rPr>
                <w:color w:val="000000"/>
              </w:rPr>
            </w:pPr>
            <w:r>
              <w:rPr>
                <w:color w:val="000000"/>
                <w:lang w:val="es"/>
              </w:rPr>
              <w:t>Cierre la CPU y vuelva a conectar todos los cables que se hayan desconectado. Es extremadamente importante que los cables estén conectados en los lugares apropiados. Las conexiones erróneas pueden afectar el funcionamiento del equipo.</w:t>
            </w:r>
          </w:p>
        </w:tc>
      </w:tr>
      <w:tr w:rsidR="007A41F0" w14:paraId="4F56025F" w14:textId="77777777">
        <w:tc>
          <w:tcPr>
            <w:tcW w:w="2692" w:type="dxa"/>
          </w:tcPr>
          <w:p w14:paraId="2E5A4032" w14:textId="77777777" w:rsidR="007A41F0" w:rsidRDefault="001850B1">
            <w:pPr>
              <w:spacing w:after="120"/>
              <w:jc w:val="both"/>
            </w:pPr>
            <w:r>
              <w:rPr>
                <w:lang w:val="es"/>
              </w:rPr>
              <w:lastRenderedPageBreak/>
              <w:t>Batería</w:t>
            </w:r>
          </w:p>
        </w:tc>
        <w:tc>
          <w:tcPr>
            <w:tcW w:w="6946" w:type="dxa"/>
          </w:tcPr>
          <w:p w14:paraId="575D857F" w14:textId="77777777" w:rsidR="007A41F0" w:rsidRDefault="001850B1">
            <w:pPr>
              <w:numPr>
                <w:ilvl w:val="0"/>
                <w:numId w:val="14"/>
              </w:numPr>
              <w:pBdr>
                <w:top w:val="nil"/>
                <w:left w:val="nil"/>
                <w:bottom w:val="nil"/>
                <w:right w:val="nil"/>
                <w:between w:val="nil"/>
              </w:pBdr>
              <w:spacing w:line="480" w:lineRule="auto"/>
              <w:jc w:val="both"/>
              <w:rPr>
                <w:color w:val="000000"/>
              </w:rPr>
            </w:pPr>
            <w:r>
              <w:rPr>
                <w:color w:val="000000"/>
                <w:lang w:val="es"/>
              </w:rPr>
              <w:t>En su caso. Encienda el dispositivoy vea si el indicador de batería muestra el estado de carga de la batería.</w:t>
            </w:r>
          </w:p>
          <w:p w14:paraId="39D72FFB" w14:textId="77777777" w:rsidR="007A41F0" w:rsidRDefault="001850B1">
            <w:pPr>
              <w:numPr>
                <w:ilvl w:val="0"/>
                <w:numId w:val="13"/>
              </w:numPr>
              <w:pBdr>
                <w:top w:val="nil"/>
                <w:left w:val="nil"/>
                <w:bottom w:val="nil"/>
                <w:right w:val="nil"/>
                <w:between w:val="nil"/>
              </w:pBdr>
              <w:spacing w:line="480" w:lineRule="auto"/>
              <w:jc w:val="both"/>
              <w:rPr>
                <w:color w:val="000000"/>
              </w:rPr>
            </w:pPr>
            <w:r>
              <w:rPr>
                <w:color w:val="000000"/>
                <w:lang w:val="es"/>
              </w:rPr>
              <w:t xml:space="preserve">Asegúrese de que el equipo permanezca encendido durante 30 minutos. </w:t>
            </w:r>
          </w:p>
          <w:p w14:paraId="0F5877AB" w14:textId="77777777" w:rsidR="007A41F0" w:rsidRDefault="001850B1">
            <w:pPr>
              <w:numPr>
                <w:ilvl w:val="0"/>
                <w:numId w:val="13"/>
              </w:numPr>
              <w:pBdr>
                <w:top w:val="nil"/>
                <w:left w:val="nil"/>
                <w:bottom w:val="nil"/>
                <w:right w:val="nil"/>
                <w:between w:val="nil"/>
              </w:pBdr>
              <w:spacing w:line="480" w:lineRule="auto"/>
              <w:jc w:val="both"/>
              <w:rPr>
                <w:color w:val="000000"/>
              </w:rPr>
            </w:pPr>
            <w:r>
              <w:rPr>
                <w:color w:val="000000"/>
                <w:lang w:val="es"/>
              </w:rPr>
              <w:lastRenderedPageBreak/>
              <w:t>Si el equipo no tiene el indicador de funcionamiento de la batería, compruebe el ajuste de la batería. Si el indicador se da por medio de un LED, compruebe que el LED está intacto. Consulte el manual del usuario para obtener más pruebas y ajustes.</w:t>
            </w:r>
          </w:p>
          <w:p w14:paraId="4FF39989" w14:textId="77777777" w:rsidR="007A41F0" w:rsidRDefault="001850B1">
            <w:pPr>
              <w:numPr>
                <w:ilvl w:val="0"/>
                <w:numId w:val="7"/>
              </w:numPr>
              <w:pBdr>
                <w:top w:val="nil"/>
                <w:left w:val="nil"/>
                <w:bottom w:val="nil"/>
                <w:right w:val="nil"/>
                <w:between w:val="nil"/>
              </w:pBdr>
              <w:spacing w:after="120" w:line="480" w:lineRule="auto"/>
              <w:jc w:val="both"/>
              <w:rPr>
                <w:color w:val="000000"/>
              </w:rPr>
            </w:pPr>
            <w:r>
              <w:rPr>
                <w:color w:val="000000"/>
                <w:lang w:val="es"/>
              </w:rPr>
              <w:t>Si el equipo no se enciende cuando se desconecta de la toma de corriente o se desenchufa en menos de 30 minutos, el artículo no será conforme. En estos casos proceder con la actividad 14 del Proceso P6 "Manual de Proceso - Realizar el mantenimiento programado de EMH" de la</w:t>
            </w:r>
          </w:p>
        </w:tc>
      </w:tr>
      <w:tr w:rsidR="007A41F0" w14:paraId="11CADBBE" w14:textId="77777777">
        <w:tc>
          <w:tcPr>
            <w:tcW w:w="2692" w:type="dxa"/>
          </w:tcPr>
          <w:p w14:paraId="31A5DC0A" w14:textId="77777777" w:rsidR="007A41F0" w:rsidRDefault="001850B1">
            <w:pPr>
              <w:spacing w:after="120"/>
              <w:jc w:val="both"/>
            </w:pPr>
            <w:r>
              <w:rPr>
                <w:lang w:val="es"/>
              </w:rPr>
              <w:lastRenderedPageBreak/>
              <w:t>ImpreSsora</w:t>
            </w:r>
          </w:p>
        </w:tc>
        <w:tc>
          <w:tcPr>
            <w:tcW w:w="6946" w:type="dxa"/>
          </w:tcPr>
          <w:p w14:paraId="42F74A31" w14:textId="77777777" w:rsidR="007A41F0" w:rsidRDefault="001850B1">
            <w:pPr>
              <w:numPr>
                <w:ilvl w:val="0"/>
                <w:numId w:val="6"/>
              </w:numPr>
              <w:pBdr>
                <w:top w:val="nil"/>
                <w:left w:val="nil"/>
                <w:bottom w:val="nil"/>
                <w:right w:val="nil"/>
                <w:between w:val="nil"/>
              </w:pBdr>
              <w:spacing w:line="480" w:lineRule="auto"/>
              <w:jc w:val="both"/>
              <w:rPr>
                <w:color w:val="000000"/>
              </w:rPr>
            </w:pPr>
            <w:r>
              <w:rPr>
                <w:color w:val="000000"/>
                <w:lang w:val="es"/>
              </w:rPr>
              <w:t xml:space="preserve">Cuando corresponda, verifique la integridad de la impresora en busca de ranuras, manchas, grietas y deformidades. Registre los fallos de funcionamiento ubicados en el </w:t>
            </w:r>
            <w:r>
              <w:rPr>
                <w:i/>
                <w:color w:val="000000"/>
                <w:lang w:val="es"/>
              </w:rPr>
              <w:t>campo de observación de la lista de verificación</w:t>
            </w:r>
            <w:r>
              <w:rPr>
                <w:color w:val="000000"/>
                <w:lang w:val="es"/>
              </w:rPr>
              <w:t>. Siempre que sea posible, haga la reparación necesaria.</w:t>
            </w:r>
          </w:p>
          <w:p w14:paraId="23E61C7C" w14:textId="77777777" w:rsidR="007A41F0" w:rsidRDefault="001850B1">
            <w:pPr>
              <w:numPr>
                <w:ilvl w:val="0"/>
                <w:numId w:val="6"/>
              </w:numPr>
              <w:pBdr>
                <w:top w:val="nil"/>
                <w:left w:val="nil"/>
                <w:bottom w:val="nil"/>
                <w:right w:val="nil"/>
                <w:between w:val="nil"/>
              </w:pBdr>
              <w:spacing w:line="480" w:lineRule="auto"/>
              <w:jc w:val="both"/>
              <w:rPr>
                <w:color w:val="000000"/>
              </w:rPr>
            </w:pPr>
            <w:r>
              <w:rPr>
                <w:color w:val="000000"/>
                <w:lang w:val="es"/>
              </w:rPr>
              <w:t>Verifique si hay papel en lacompensación interna, si no hay, si es posible, reemplazo. Registrar en las observaciones la inserción o falta de papel.</w:t>
            </w:r>
          </w:p>
          <w:p w14:paraId="4DDF7CFD" w14:textId="77777777" w:rsidR="007A41F0" w:rsidRDefault="001850B1">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Con el equipo encendido, realice una prueba de impresión. Si la impresora no funciona correctamente, continúe con la actividad 14 delProce sso P6 "Manual de proceso - Realizar mantenimiento EMH programado" de </w:t>
            </w:r>
            <w:proofErr w:type="spellStart"/>
            <w:r>
              <w:rPr>
                <w:color w:val="000000"/>
                <w:lang w:val="es"/>
              </w:rPr>
              <w:t>Ebserh</w:t>
            </w:r>
            <w:proofErr w:type="spellEnd"/>
            <w:r>
              <w:rPr>
                <w:color w:val="000000"/>
                <w:lang w:val="es"/>
              </w:rPr>
              <w:t>.</w:t>
            </w:r>
          </w:p>
        </w:tc>
      </w:tr>
      <w:tr w:rsidR="007A41F0" w14:paraId="6C636ACA" w14:textId="77777777">
        <w:tc>
          <w:tcPr>
            <w:tcW w:w="2692" w:type="dxa"/>
          </w:tcPr>
          <w:p w14:paraId="2E5CB5BB" w14:textId="77777777" w:rsidR="007A41F0" w:rsidRDefault="001850B1">
            <w:pPr>
              <w:spacing w:after="120"/>
              <w:jc w:val="both"/>
            </w:pPr>
            <w:r>
              <w:rPr>
                <w:lang w:val="es"/>
              </w:rPr>
              <w:t>Inicio de software</w:t>
            </w:r>
          </w:p>
        </w:tc>
        <w:tc>
          <w:tcPr>
            <w:tcW w:w="6946" w:type="dxa"/>
          </w:tcPr>
          <w:p w14:paraId="35B49922" w14:textId="77777777" w:rsidR="007A41F0" w:rsidRDefault="001850B1">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Encienda el equipo y compruebe que </w:t>
            </w:r>
            <w:r>
              <w:rPr>
                <w:i/>
                <w:color w:val="000000"/>
                <w:lang w:val="es"/>
              </w:rPr>
              <w:t>puede iniciar</w:t>
            </w:r>
            <w:r>
              <w:rPr>
                <w:color w:val="000000"/>
                <w:lang w:val="es"/>
              </w:rPr>
              <w:t xml:space="preserve"> el software de polígrafo y que el equipo indica una conexión con el módulo de adquisición de datos. Para los casos en que el equipo no se enciende </w:t>
            </w:r>
            <w:r>
              <w:rPr>
                <w:lang w:val="es"/>
              </w:rPr>
              <w:t xml:space="preserve"> o </w:t>
            </w:r>
            <w:r>
              <w:rPr>
                <w:i/>
                <w:color w:val="000000"/>
                <w:lang w:val="es"/>
              </w:rPr>
              <w:lastRenderedPageBreak/>
              <w:t>no realiza el arranque del software, proceda</w:t>
            </w:r>
            <w:r>
              <w:rPr>
                <w:lang w:val="es"/>
              </w:rPr>
              <w:t xml:space="preserve"> </w:t>
            </w:r>
            <w:r>
              <w:rPr>
                <w:color w:val="000000"/>
                <w:lang w:val="es"/>
              </w:rPr>
              <w:t xml:space="preserve">con la actividad 14 del Proceso P6 "Manual de Proceso - Realizar el mantenimiento programado de EMH" de </w:t>
            </w:r>
            <w:proofErr w:type="spellStart"/>
            <w:r>
              <w:rPr>
                <w:color w:val="000000"/>
                <w:lang w:val="es"/>
              </w:rPr>
              <w:t>Ebserh</w:t>
            </w:r>
            <w:proofErr w:type="spellEnd"/>
            <w:r>
              <w:rPr>
                <w:color w:val="000000"/>
                <w:lang w:val="es"/>
              </w:rPr>
              <w:t>.</w:t>
            </w:r>
          </w:p>
        </w:tc>
      </w:tr>
      <w:tr w:rsidR="007A41F0" w14:paraId="5DC1F5E4" w14:textId="77777777">
        <w:tc>
          <w:tcPr>
            <w:tcW w:w="2692" w:type="dxa"/>
          </w:tcPr>
          <w:p w14:paraId="3D04C57D" w14:textId="77777777" w:rsidR="007A41F0" w:rsidRDefault="001850B1">
            <w:pPr>
              <w:spacing w:after="120"/>
              <w:jc w:val="both"/>
            </w:pPr>
            <w:r>
              <w:rPr>
                <w:lang w:val="es"/>
              </w:rPr>
              <w:lastRenderedPageBreak/>
              <w:t>Conexión de red</w:t>
            </w:r>
          </w:p>
        </w:tc>
        <w:tc>
          <w:tcPr>
            <w:tcW w:w="6946" w:type="dxa"/>
          </w:tcPr>
          <w:p w14:paraId="7B191ADB" w14:textId="77777777" w:rsidR="007A41F0" w:rsidRDefault="001850B1">
            <w:pPr>
              <w:numPr>
                <w:ilvl w:val="0"/>
                <w:numId w:val="6"/>
              </w:numPr>
              <w:pBdr>
                <w:top w:val="nil"/>
                <w:left w:val="nil"/>
                <w:bottom w:val="nil"/>
                <w:right w:val="nil"/>
                <w:between w:val="nil"/>
              </w:pBdr>
              <w:spacing w:line="480" w:lineRule="auto"/>
              <w:jc w:val="both"/>
              <w:rPr>
                <w:color w:val="000000"/>
              </w:rPr>
            </w:pPr>
            <w:r>
              <w:rPr>
                <w:color w:val="000000"/>
                <w:lang w:val="es"/>
              </w:rPr>
              <w:t>En su caso. Encienda el equipo y verifique la conexión a la red de Internet o intranet de la institución.</w:t>
            </w:r>
          </w:p>
          <w:p w14:paraId="0D284A95" w14:textId="77777777" w:rsidR="007A41F0" w:rsidRDefault="001850B1">
            <w:pPr>
              <w:numPr>
                <w:ilvl w:val="0"/>
                <w:numId w:val="7"/>
              </w:numPr>
              <w:pBdr>
                <w:top w:val="nil"/>
                <w:left w:val="nil"/>
                <w:bottom w:val="nil"/>
                <w:right w:val="nil"/>
                <w:between w:val="nil"/>
              </w:pBdr>
              <w:spacing w:after="120" w:line="480" w:lineRule="auto"/>
              <w:jc w:val="both"/>
              <w:rPr>
                <w:color w:val="000000"/>
              </w:rPr>
            </w:pPr>
            <w:r>
              <w:rPr>
                <w:color w:val="000000"/>
                <w:lang w:val="es"/>
              </w:rPr>
              <w:t>Asegúrese de que puede importar o exportar datos al servidor de nube / almacenamiento desde la intuición.</w:t>
            </w:r>
          </w:p>
        </w:tc>
      </w:tr>
      <w:tr w:rsidR="007A41F0" w14:paraId="134D3CA5" w14:textId="77777777">
        <w:tc>
          <w:tcPr>
            <w:tcW w:w="9638" w:type="dxa"/>
            <w:gridSpan w:val="2"/>
          </w:tcPr>
          <w:p w14:paraId="75031BC5" w14:textId="77777777" w:rsidR="007A41F0" w:rsidRDefault="001850B1">
            <w:pPr>
              <w:spacing w:after="120"/>
              <w:jc w:val="both"/>
              <w:rPr>
                <w:b/>
              </w:rPr>
            </w:pPr>
            <w:r>
              <w:rPr>
                <w:b/>
                <w:lang w:val="es"/>
              </w:rPr>
              <w:t>Pruebas funcionales y accesorios</w:t>
            </w:r>
          </w:p>
        </w:tc>
      </w:tr>
      <w:tr w:rsidR="007A41F0" w14:paraId="788E3BA0" w14:textId="77777777">
        <w:tc>
          <w:tcPr>
            <w:tcW w:w="9638" w:type="dxa"/>
            <w:gridSpan w:val="2"/>
          </w:tcPr>
          <w:p w14:paraId="151C44F6" w14:textId="77777777" w:rsidR="007A41F0" w:rsidRDefault="001850B1">
            <w:pPr>
              <w:spacing w:after="120"/>
              <w:jc w:val="both"/>
              <w:rPr>
                <w:b/>
              </w:rPr>
            </w:pPr>
            <w:r>
              <w:rPr>
                <w:b/>
                <w:lang w:val="es"/>
              </w:rPr>
              <w:t>Electrocardiograma (ECG)</w:t>
            </w:r>
          </w:p>
        </w:tc>
      </w:tr>
      <w:tr w:rsidR="007A41F0" w14:paraId="1F1DAAC0" w14:textId="77777777">
        <w:trPr>
          <w:trHeight w:val="334"/>
        </w:trPr>
        <w:tc>
          <w:tcPr>
            <w:tcW w:w="2692" w:type="dxa"/>
          </w:tcPr>
          <w:p w14:paraId="0392540D" w14:textId="77777777" w:rsidR="007A41F0" w:rsidRDefault="001850B1">
            <w:pPr>
              <w:spacing w:after="120"/>
              <w:jc w:val="both"/>
            </w:pPr>
            <w:r>
              <w:rPr>
                <w:b/>
                <w:lang w:val="es"/>
              </w:rPr>
              <w:t>Comprobar elemento</w:t>
            </w:r>
          </w:p>
        </w:tc>
        <w:tc>
          <w:tcPr>
            <w:tcW w:w="6946" w:type="dxa"/>
          </w:tcPr>
          <w:p w14:paraId="1FAF31FE" w14:textId="77777777" w:rsidR="007A41F0" w:rsidRDefault="001850B1">
            <w:pPr>
              <w:spacing w:after="120"/>
              <w:jc w:val="both"/>
            </w:pPr>
            <w:r>
              <w:rPr>
                <w:b/>
                <w:lang w:val="es"/>
              </w:rPr>
              <w:t>Instrucciones</w:t>
            </w:r>
          </w:p>
        </w:tc>
      </w:tr>
      <w:tr w:rsidR="007A41F0" w14:paraId="10AE2B65" w14:textId="77777777">
        <w:trPr>
          <w:trHeight w:val="643"/>
        </w:trPr>
        <w:tc>
          <w:tcPr>
            <w:tcW w:w="2692" w:type="dxa"/>
          </w:tcPr>
          <w:p w14:paraId="502C5A8C" w14:textId="77777777" w:rsidR="007A41F0" w:rsidRDefault="001850B1">
            <w:pPr>
              <w:spacing w:after="120"/>
              <w:jc w:val="both"/>
            </w:pPr>
            <w:r>
              <w:rPr>
                <w:lang w:val="es"/>
              </w:rPr>
              <w:t>Cable ecg</w:t>
            </w:r>
          </w:p>
        </w:tc>
        <w:tc>
          <w:tcPr>
            <w:tcW w:w="6946" w:type="dxa"/>
          </w:tcPr>
          <w:p w14:paraId="509A7BAF" w14:textId="77777777" w:rsidR="007A41F0" w:rsidRDefault="001850B1">
            <w:pPr>
              <w:numPr>
                <w:ilvl w:val="0"/>
                <w:numId w:val="7"/>
              </w:numPr>
              <w:pBdr>
                <w:top w:val="nil"/>
                <w:left w:val="nil"/>
                <w:bottom w:val="nil"/>
                <w:right w:val="nil"/>
                <w:between w:val="nil"/>
              </w:pBdr>
              <w:spacing w:after="120" w:line="480" w:lineRule="auto"/>
              <w:jc w:val="both"/>
              <w:rPr>
                <w:color w:val="000000"/>
              </w:rPr>
            </w:pPr>
            <w:r>
              <w:rPr>
                <w:color w:val="000000"/>
                <w:lang w:val="es"/>
              </w:rPr>
              <w:t>Verifique la integridad del pin del conector del cable, debe estar alineado y sin acumulación de escombros. Compruebe si hay indicaciones de que no hay pin. Si los pasadores están doblados, antes de realizar cualquier ajuste, notifique al cabezal del sector que el ajuste puede romper el pasador. Use un cepillo o cepillo de contacto limpio y antiestático para eliminar la suciedad. Registrar los fallos de funcionamiento identificados en las observaciones.</w:t>
            </w:r>
          </w:p>
          <w:p w14:paraId="5187C5B6" w14:textId="77777777" w:rsidR="007A41F0" w:rsidRDefault="001850B1">
            <w:pPr>
              <w:keepNext/>
              <w:pBdr>
                <w:top w:val="nil"/>
                <w:left w:val="nil"/>
                <w:bottom w:val="nil"/>
                <w:right w:val="nil"/>
                <w:between w:val="nil"/>
              </w:pBdr>
              <w:spacing w:after="200"/>
              <w:rPr>
                <w:color w:val="000000"/>
                <w:sz w:val="20"/>
                <w:szCs w:val="20"/>
              </w:rPr>
            </w:pPr>
            <w:r>
              <w:rPr>
                <w:color w:val="000000"/>
                <w:sz w:val="20"/>
                <w:szCs w:val="20"/>
                <w:lang w:val="es"/>
              </w:rPr>
              <w:t>Figura 8 - Ejemplo de conector de cable ecg utilizado en polígrafo.</w:t>
            </w:r>
          </w:p>
          <w:p w14:paraId="60B8A87D" w14:textId="77777777" w:rsidR="007A41F0" w:rsidRDefault="001850B1">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1EBF00D7" wp14:editId="209009C8">
                  <wp:extent cx="478864" cy="1440000"/>
                  <wp:effectExtent l="0" t="0" r="0" b="0"/>
                  <wp:docPr id="1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4"/>
                          <a:srcRect/>
                          <a:stretch>
                            <a:fillRect/>
                          </a:stretch>
                        </pic:blipFill>
                        <pic:spPr>
                          <a:xfrm rot="16200000">
                            <a:off x="0" y="0"/>
                            <a:ext cx="478864" cy="1440000"/>
                          </a:xfrm>
                          <a:prstGeom prst="rect">
                            <a:avLst/>
                          </a:prstGeom>
                          <a:ln/>
                        </pic:spPr>
                      </pic:pic>
                    </a:graphicData>
                  </a:graphic>
                </wp:inline>
              </w:drawing>
            </w:r>
          </w:p>
          <w:p w14:paraId="2724A74B" w14:textId="77777777" w:rsidR="007A41F0" w:rsidRDefault="001850B1">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4432A098" w14:textId="77777777" w:rsidR="007A41F0" w:rsidRDefault="001850B1">
            <w:pPr>
              <w:numPr>
                <w:ilvl w:val="0"/>
                <w:numId w:val="7"/>
              </w:numPr>
              <w:pBdr>
                <w:top w:val="nil"/>
                <w:left w:val="nil"/>
                <w:bottom w:val="nil"/>
                <w:right w:val="nil"/>
                <w:between w:val="nil"/>
              </w:pBdr>
              <w:spacing w:line="480" w:lineRule="auto"/>
              <w:jc w:val="both"/>
              <w:rPr>
                <w:color w:val="000000"/>
              </w:rPr>
            </w:pPr>
            <w:r>
              <w:rPr>
                <w:color w:val="000000"/>
                <w:lang w:val="es"/>
              </w:rPr>
              <w:lastRenderedPageBreak/>
              <w:t>Verifique la integridad física del gusano ECG en busca de grietas, partes expuestas, sequedad y deformidades. Siempre que sea posible, haga los ajustes necesarios. Los fallos de funcionamiento identificados y los ajustes realizados deben registrarse en las observaciones.</w:t>
            </w:r>
          </w:p>
          <w:p w14:paraId="6547B179" w14:textId="77777777" w:rsidR="007A41F0" w:rsidRDefault="001850B1">
            <w:pPr>
              <w:numPr>
                <w:ilvl w:val="0"/>
                <w:numId w:val="7"/>
              </w:numPr>
              <w:pBdr>
                <w:top w:val="nil"/>
                <w:left w:val="nil"/>
                <w:bottom w:val="nil"/>
                <w:right w:val="nil"/>
                <w:between w:val="nil"/>
              </w:pBdr>
              <w:spacing w:line="480" w:lineRule="auto"/>
              <w:jc w:val="both"/>
              <w:rPr>
                <w:color w:val="000000"/>
              </w:rPr>
            </w:pPr>
            <w:r>
              <w:rPr>
                <w:color w:val="000000"/>
                <w:lang w:val="es"/>
              </w:rPr>
              <w:t>Compruebe que las garras y/o alfileres del gusano estén intactos y fijados al gusano. Para los casos en que se identifican puntos de oxidación en las garras / pasadores, limpie con papel de lija fina.</w:t>
            </w:r>
          </w:p>
          <w:p w14:paraId="0A704906" w14:textId="77777777" w:rsidR="007A41F0" w:rsidRDefault="001850B1">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Para situaciones de riesgo para el equipo, usuario y/o paciente, como cable con partes expuestas, conector con pines incompletos, y que no sea posible realizar un ajuste inmediato, el artículo será no conforme. En estos casos, proceda con la actividad 14 delProceso P6 "Manual de Proceso - Realizar el mantenimiento programado de EMH" de </w:t>
            </w:r>
            <w:proofErr w:type="spellStart"/>
            <w:r>
              <w:rPr>
                <w:color w:val="000000"/>
                <w:lang w:val="es"/>
              </w:rPr>
              <w:t>Ebserh</w:t>
            </w:r>
            <w:proofErr w:type="spellEnd"/>
            <w:r>
              <w:rPr>
                <w:color w:val="000000"/>
                <w:lang w:val="es"/>
              </w:rPr>
              <w:t>.</w:t>
            </w:r>
          </w:p>
        </w:tc>
      </w:tr>
      <w:tr w:rsidR="007A41F0" w14:paraId="3C84D587" w14:textId="77777777">
        <w:tc>
          <w:tcPr>
            <w:tcW w:w="2692" w:type="dxa"/>
          </w:tcPr>
          <w:p w14:paraId="04C38EB9" w14:textId="77777777" w:rsidR="007A41F0" w:rsidRDefault="001850B1">
            <w:pPr>
              <w:spacing w:after="120"/>
              <w:jc w:val="both"/>
            </w:pPr>
            <w:r>
              <w:rPr>
                <w:lang w:val="es"/>
              </w:rPr>
              <w:lastRenderedPageBreak/>
              <w:t>Comprobación de la calidad de la lectura de la señal: línea de base horizontal</w:t>
            </w:r>
          </w:p>
        </w:tc>
        <w:tc>
          <w:tcPr>
            <w:tcW w:w="6946" w:type="dxa"/>
          </w:tcPr>
          <w:p w14:paraId="5D46F831" w14:textId="77777777" w:rsidR="007A41F0" w:rsidRDefault="001850B1">
            <w:pPr>
              <w:numPr>
                <w:ilvl w:val="0"/>
                <w:numId w:val="8"/>
              </w:numPr>
              <w:pBdr>
                <w:top w:val="nil"/>
                <w:left w:val="nil"/>
                <w:bottom w:val="nil"/>
                <w:right w:val="nil"/>
                <w:between w:val="nil"/>
              </w:pBdr>
              <w:spacing w:line="480" w:lineRule="auto"/>
              <w:jc w:val="both"/>
              <w:rPr>
                <w:color w:val="000000"/>
              </w:rPr>
            </w:pPr>
            <w:r>
              <w:rPr>
                <w:color w:val="000000"/>
                <w:lang w:val="es"/>
              </w:rPr>
              <w:t>Encienda el simulador de ECG y configúrelo para simular una señal común de 60BPM.</w:t>
            </w:r>
          </w:p>
          <w:p w14:paraId="06AC575B" w14:textId="77777777" w:rsidR="007A41F0" w:rsidRDefault="001850B1">
            <w:pPr>
              <w:numPr>
                <w:ilvl w:val="0"/>
                <w:numId w:val="8"/>
              </w:numPr>
              <w:pBdr>
                <w:top w:val="nil"/>
                <w:left w:val="nil"/>
                <w:bottom w:val="nil"/>
                <w:right w:val="nil"/>
                <w:between w:val="nil"/>
              </w:pBdr>
              <w:spacing w:after="120" w:line="480" w:lineRule="auto"/>
              <w:jc w:val="both"/>
              <w:rPr>
                <w:color w:val="000000"/>
              </w:rPr>
            </w:pPr>
            <w:r>
              <w:rPr>
                <w:color w:val="000000"/>
                <w:lang w:val="es"/>
              </w:rPr>
              <w:t>Conecte el cable de ECG al polígrafo y al simulador en las vías adecuadas, guiado por el código de color o acrónimos contenidos en el simulador y el cable de ecg.</w:t>
            </w:r>
          </w:p>
          <w:p w14:paraId="1C9FF296" w14:textId="77777777" w:rsidR="007A41F0" w:rsidRDefault="001850B1">
            <w:pPr>
              <w:keepNext/>
              <w:pBdr>
                <w:top w:val="nil"/>
                <w:left w:val="nil"/>
                <w:bottom w:val="nil"/>
                <w:right w:val="nil"/>
                <w:between w:val="nil"/>
              </w:pBdr>
              <w:spacing w:after="120"/>
              <w:rPr>
                <w:color w:val="000000"/>
                <w:sz w:val="20"/>
                <w:szCs w:val="20"/>
              </w:rPr>
            </w:pPr>
            <w:r>
              <w:rPr>
                <w:color w:val="000000"/>
                <w:sz w:val="20"/>
                <w:szCs w:val="20"/>
                <w:lang w:val="es"/>
              </w:rPr>
              <w:lastRenderedPageBreak/>
              <w:t>Figura 9 - Indicación de las conexiones entre el cable de ECG y el simulador.</w:t>
            </w:r>
          </w:p>
          <w:p w14:paraId="3F2A24A2" w14:textId="77777777" w:rsidR="007A41F0" w:rsidRDefault="001850B1">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50D3F0AF" wp14:editId="6DC537CC">
                  <wp:extent cx="2880000" cy="2193173"/>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2880000" cy="2193173"/>
                          </a:xfrm>
                          <a:prstGeom prst="rect">
                            <a:avLst/>
                          </a:prstGeom>
                          <a:ln/>
                        </pic:spPr>
                      </pic:pic>
                    </a:graphicData>
                  </a:graphic>
                </wp:inline>
              </w:drawing>
            </w:r>
          </w:p>
          <w:p w14:paraId="4ECC20E9" w14:textId="77777777" w:rsidR="007A41F0" w:rsidRDefault="001850B1">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08175E1E" w14:textId="77777777" w:rsidR="007A41F0" w:rsidRDefault="001850B1">
            <w:pPr>
              <w:numPr>
                <w:ilvl w:val="0"/>
                <w:numId w:val="8"/>
              </w:numPr>
              <w:pBdr>
                <w:top w:val="nil"/>
                <w:left w:val="nil"/>
                <w:bottom w:val="nil"/>
                <w:right w:val="nil"/>
                <w:between w:val="nil"/>
              </w:pBdr>
              <w:spacing w:line="480" w:lineRule="auto"/>
              <w:jc w:val="both"/>
              <w:rPr>
                <w:color w:val="000000"/>
              </w:rPr>
            </w:pPr>
            <w:r>
              <w:rPr>
                <w:color w:val="000000"/>
                <w:lang w:val="es"/>
              </w:rPr>
              <w:t xml:space="preserve">Encienda el polígrafo e </w:t>
            </w:r>
            <w:r>
              <w:rPr>
                <w:i/>
                <w:color w:val="000000"/>
                <w:lang w:val="es"/>
              </w:rPr>
              <w:t xml:space="preserve">inicie el software de </w:t>
            </w:r>
            <w:r>
              <w:rPr>
                <w:color w:val="000000"/>
                <w:lang w:val="es"/>
              </w:rPr>
              <w:t xml:space="preserve">captura de señal. En caso de duda, consulte el manual del usuario del equipo. Asegúrese de que esté conectado a la red eléctrica. Espere la estabilización de la señal y vea sila línea de base del ECG está bien enfocada en toda la trayectoria que se muestra en la </w:t>
            </w:r>
            <w:r>
              <w:rPr>
                <w:i/>
                <w:color w:val="000000"/>
                <w:lang w:val="es"/>
              </w:rPr>
              <w:t>pantalla, y</w:t>
            </w:r>
            <w:r>
              <w:rPr>
                <w:lang w:val="es"/>
              </w:rPr>
              <w:t xml:space="preserve"> </w:t>
            </w:r>
            <w:r>
              <w:rPr>
                <w:color w:val="000000"/>
                <w:lang w:val="es"/>
              </w:rPr>
              <w:t xml:space="preserve">si no tiene inclinaciones ni arcos. </w:t>
            </w:r>
          </w:p>
          <w:p w14:paraId="038265B7" w14:textId="77777777" w:rsidR="007A41F0" w:rsidRDefault="001850B1">
            <w:pPr>
              <w:numPr>
                <w:ilvl w:val="0"/>
                <w:numId w:val="8"/>
              </w:numPr>
              <w:pBdr>
                <w:top w:val="nil"/>
                <w:left w:val="nil"/>
                <w:bottom w:val="nil"/>
                <w:right w:val="nil"/>
                <w:between w:val="nil"/>
              </w:pBdr>
              <w:spacing w:after="120" w:line="480" w:lineRule="auto"/>
              <w:jc w:val="both"/>
              <w:rPr>
                <w:color w:val="000000"/>
              </w:rPr>
            </w:pPr>
            <w:r>
              <w:rPr>
                <w:color w:val="000000"/>
                <w:lang w:val="es"/>
              </w:rPr>
              <w:t xml:space="preserve">Si la línea tiene artefactos/ruidos, compruebe el ajuste del cable en el simulador. Si el problema sigue siendor, reemplace el cable y realice más pruebas. Si el ruido todavía está presente, retire el equipo de la red eléctrica y realice una nueva prueba. Si el problema persiste, el elemento no es conforme. En este caso,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7A41F0" w14:paraId="61B08D4E" w14:textId="77777777">
        <w:tc>
          <w:tcPr>
            <w:tcW w:w="2692" w:type="dxa"/>
          </w:tcPr>
          <w:p w14:paraId="4F0070C9" w14:textId="77777777" w:rsidR="007A41F0" w:rsidRDefault="001850B1">
            <w:pPr>
              <w:spacing w:after="120"/>
              <w:jc w:val="both"/>
            </w:pPr>
            <w:r>
              <w:rPr>
                <w:lang w:val="es"/>
              </w:rPr>
              <w:lastRenderedPageBreak/>
              <w:t xml:space="preserve">Comprobación de la calidad de lectura de la señal: espaciado uniforme entre pulsos </w:t>
            </w:r>
          </w:p>
        </w:tc>
        <w:tc>
          <w:tcPr>
            <w:tcW w:w="6946" w:type="dxa"/>
          </w:tcPr>
          <w:p w14:paraId="5EF3B991" w14:textId="77777777" w:rsidR="007A41F0" w:rsidRDefault="001850B1">
            <w:pPr>
              <w:numPr>
                <w:ilvl w:val="0"/>
                <w:numId w:val="8"/>
              </w:numPr>
              <w:pBdr>
                <w:top w:val="nil"/>
                <w:left w:val="nil"/>
                <w:bottom w:val="nil"/>
                <w:right w:val="nil"/>
                <w:between w:val="nil"/>
              </w:pBdr>
              <w:spacing w:line="480" w:lineRule="auto"/>
              <w:jc w:val="both"/>
              <w:rPr>
                <w:color w:val="000000"/>
              </w:rPr>
            </w:pPr>
            <w:r>
              <w:rPr>
                <w:color w:val="000000"/>
                <w:lang w:val="es"/>
              </w:rPr>
              <w:t>Encienda el simulador de ECG y configúrelo para simular una señal común de 60BPM.</w:t>
            </w:r>
          </w:p>
          <w:p w14:paraId="4722D4C1" w14:textId="77777777" w:rsidR="007A41F0" w:rsidRDefault="001850B1">
            <w:pPr>
              <w:numPr>
                <w:ilvl w:val="0"/>
                <w:numId w:val="8"/>
              </w:numPr>
              <w:pBdr>
                <w:top w:val="nil"/>
                <w:left w:val="nil"/>
                <w:bottom w:val="nil"/>
                <w:right w:val="nil"/>
                <w:between w:val="nil"/>
              </w:pBdr>
              <w:spacing w:line="480" w:lineRule="auto"/>
              <w:jc w:val="both"/>
              <w:rPr>
                <w:color w:val="000000"/>
              </w:rPr>
            </w:pPr>
            <w:r>
              <w:rPr>
                <w:color w:val="000000"/>
                <w:lang w:val="es"/>
              </w:rPr>
              <w:t>Conecte el cable de ECG al polígrafo y al simulador en las vías adecuadas, guiado por el código de color o acrónimos contenidos en el simulador y el cable de ecg.</w:t>
            </w:r>
          </w:p>
          <w:p w14:paraId="1E48CB3A" w14:textId="77777777" w:rsidR="007A41F0" w:rsidRDefault="001850B1">
            <w:pPr>
              <w:numPr>
                <w:ilvl w:val="0"/>
                <w:numId w:val="8"/>
              </w:numPr>
              <w:pBdr>
                <w:top w:val="nil"/>
                <w:left w:val="nil"/>
                <w:bottom w:val="nil"/>
                <w:right w:val="nil"/>
                <w:between w:val="nil"/>
              </w:pBdr>
              <w:spacing w:after="120" w:line="480" w:lineRule="auto"/>
              <w:jc w:val="both"/>
              <w:rPr>
                <w:color w:val="000000"/>
              </w:rPr>
            </w:pPr>
            <w:r>
              <w:rPr>
                <w:color w:val="000000"/>
                <w:lang w:val="es"/>
              </w:rPr>
              <w:t xml:space="preserve">Encienda el polígrafo e inicie </w:t>
            </w:r>
            <w:r>
              <w:rPr>
                <w:i/>
                <w:color w:val="000000"/>
                <w:lang w:val="es"/>
              </w:rPr>
              <w:t xml:space="preserve">el software de captura de señal </w:t>
            </w:r>
            <w:r>
              <w:rPr>
                <w:color w:val="000000"/>
                <w:lang w:val="es"/>
              </w:rPr>
              <w:t>, asegúrese de que esté conectado a la red eléctrica. Espere la estabilización de la señal y asegúrese de que el espaciado entre los pulsos sea el mismo. Si el espaciado no es uniforme, consulte el manual del usuario y vea sies posible realizar ajustes en el equipo.</w:t>
            </w:r>
          </w:p>
          <w:p w14:paraId="69A9451D" w14:textId="77777777" w:rsidR="007A41F0" w:rsidRDefault="001850B1">
            <w:pPr>
              <w:keepNext/>
              <w:pBdr>
                <w:top w:val="nil"/>
                <w:left w:val="nil"/>
                <w:bottom w:val="nil"/>
                <w:right w:val="nil"/>
                <w:between w:val="nil"/>
              </w:pBdr>
              <w:spacing w:after="120"/>
              <w:jc w:val="both"/>
              <w:rPr>
                <w:color w:val="000000"/>
                <w:sz w:val="20"/>
                <w:szCs w:val="20"/>
              </w:rPr>
            </w:pPr>
            <w:r>
              <w:rPr>
                <w:color w:val="000000"/>
                <w:sz w:val="20"/>
                <w:szCs w:val="20"/>
                <w:lang w:val="es"/>
              </w:rPr>
              <w:t>Figura 10 - Ilustración de la distancia entre pulsos de ECG.</w:t>
            </w:r>
          </w:p>
          <w:p w14:paraId="1DCD4998" w14:textId="77777777" w:rsidR="007A41F0" w:rsidRDefault="001850B1">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41FA7F3A" wp14:editId="41EFA01F">
                  <wp:extent cx="3304540" cy="79248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3304540" cy="792480"/>
                          </a:xfrm>
                          <a:prstGeom prst="rect">
                            <a:avLst/>
                          </a:prstGeom>
                          <a:ln/>
                        </pic:spPr>
                      </pic:pic>
                    </a:graphicData>
                  </a:graphic>
                </wp:inline>
              </w:drawing>
            </w:r>
          </w:p>
          <w:p w14:paraId="678D20D0" w14:textId="77777777" w:rsidR="007A41F0" w:rsidRDefault="001850B1">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2C30A82D" w14:textId="77777777" w:rsidR="007A41F0" w:rsidRDefault="001850B1">
            <w:pPr>
              <w:numPr>
                <w:ilvl w:val="0"/>
                <w:numId w:val="15"/>
              </w:numPr>
              <w:pBdr>
                <w:top w:val="nil"/>
                <w:left w:val="nil"/>
                <w:bottom w:val="nil"/>
                <w:right w:val="nil"/>
                <w:between w:val="nil"/>
              </w:pBdr>
              <w:spacing w:after="120" w:line="480" w:lineRule="auto"/>
              <w:jc w:val="both"/>
              <w:rPr>
                <w:color w:val="000000"/>
              </w:rPr>
            </w:pPr>
            <w:r>
              <w:rPr>
                <w:color w:val="000000"/>
                <w:lang w:val="es"/>
              </w:rPr>
              <w:t xml:space="preserve">Si el problema persiste, incluso después de los ajustes de acuerdo con el manual del usuario, el elemento no es compatible. En este caso, proceda con la actividad 14 del Proceso P6 "Manual de Proceso - Realizar el mantenimiento programado de EMH" de </w:t>
            </w:r>
            <w:proofErr w:type="spellStart"/>
            <w:r>
              <w:rPr>
                <w:color w:val="000000"/>
                <w:lang w:val="es"/>
              </w:rPr>
              <w:t>Ebserh</w:t>
            </w:r>
            <w:proofErr w:type="spellEnd"/>
            <w:r>
              <w:rPr>
                <w:color w:val="000000"/>
                <w:lang w:val="es"/>
              </w:rPr>
              <w:t>.</w:t>
            </w:r>
          </w:p>
        </w:tc>
      </w:tr>
      <w:tr w:rsidR="007A41F0" w14:paraId="2A2BC450" w14:textId="77777777">
        <w:tc>
          <w:tcPr>
            <w:tcW w:w="2692" w:type="dxa"/>
          </w:tcPr>
          <w:p w14:paraId="4D29C3B3" w14:textId="77777777" w:rsidR="007A41F0" w:rsidRDefault="001850B1">
            <w:pPr>
              <w:spacing w:after="120"/>
              <w:jc w:val="both"/>
            </w:pPr>
            <w:r>
              <w:rPr>
                <w:lang w:val="es"/>
              </w:rPr>
              <w:t>Comprobarel tiempo de lectura de la señal: segmentos P.Q.R.S visibles</w:t>
            </w:r>
          </w:p>
        </w:tc>
        <w:tc>
          <w:tcPr>
            <w:tcW w:w="6946" w:type="dxa"/>
          </w:tcPr>
          <w:p w14:paraId="5645861D" w14:textId="77777777" w:rsidR="007A41F0" w:rsidRDefault="001850B1">
            <w:pPr>
              <w:numPr>
                <w:ilvl w:val="0"/>
                <w:numId w:val="8"/>
              </w:numPr>
              <w:pBdr>
                <w:top w:val="nil"/>
                <w:left w:val="nil"/>
                <w:bottom w:val="nil"/>
                <w:right w:val="nil"/>
                <w:between w:val="nil"/>
              </w:pBdr>
              <w:spacing w:line="480" w:lineRule="auto"/>
              <w:jc w:val="both"/>
              <w:rPr>
                <w:color w:val="000000"/>
              </w:rPr>
            </w:pPr>
            <w:r>
              <w:rPr>
                <w:color w:val="000000"/>
                <w:lang w:val="es"/>
              </w:rPr>
              <w:t>Encienda el simulador de ECG y configúrelo para simular una señal común de 60BPM.</w:t>
            </w:r>
          </w:p>
          <w:p w14:paraId="4436E971" w14:textId="77777777" w:rsidR="007A41F0" w:rsidRDefault="001850B1">
            <w:pPr>
              <w:numPr>
                <w:ilvl w:val="0"/>
                <w:numId w:val="8"/>
              </w:numPr>
              <w:pBdr>
                <w:top w:val="nil"/>
                <w:left w:val="nil"/>
                <w:bottom w:val="nil"/>
                <w:right w:val="nil"/>
                <w:between w:val="nil"/>
              </w:pBdr>
              <w:spacing w:line="480" w:lineRule="auto"/>
              <w:jc w:val="both"/>
              <w:rPr>
                <w:color w:val="000000"/>
              </w:rPr>
            </w:pPr>
            <w:r>
              <w:rPr>
                <w:color w:val="000000"/>
                <w:lang w:val="es"/>
              </w:rPr>
              <w:lastRenderedPageBreak/>
              <w:t>Conecte el cable de ECG al polígrafo y al simulador en las rutas apropiadas, guíese a través del código de color o acrónimos contenidos enel simulador y el cable de ECG.</w:t>
            </w:r>
          </w:p>
          <w:p w14:paraId="09A664E7" w14:textId="77777777" w:rsidR="007A41F0" w:rsidRDefault="001850B1">
            <w:pPr>
              <w:numPr>
                <w:ilvl w:val="0"/>
                <w:numId w:val="8"/>
              </w:numPr>
              <w:pBdr>
                <w:top w:val="nil"/>
                <w:left w:val="nil"/>
                <w:bottom w:val="nil"/>
                <w:right w:val="nil"/>
                <w:between w:val="nil"/>
              </w:pBdr>
              <w:spacing w:after="120" w:line="480" w:lineRule="auto"/>
              <w:jc w:val="both"/>
              <w:rPr>
                <w:color w:val="000000"/>
              </w:rPr>
            </w:pPr>
            <w:r>
              <w:rPr>
                <w:color w:val="000000"/>
                <w:lang w:val="es"/>
              </w:rPr>
              <w:t xml:space="preserve">Encienda el polígrafo e inicie </w:t>
            </w:r>
            <w:r>
              <w:rPr>
                <w:i/>
                <w:color w:val="000000"/>
                <w:lang w:val="es"/>
              </w:rPr>
              <w:t xml:space="preserve">el software de captura de señal </w:t>
            </w:r>
            <w:r>
              <w:rPr>
                <w:color w:val="000000"/>
                <w:lang w:val="es"/>
              </w:rPr>
              <w:t>, asegúrese de que esté conectado a la red eléctrica. Espere la estabilización de la señal y verifique que se puedan identificar todas las ondas de ECG (P-Q-R-S). Si no puede ver todas las olas, consulte el manual del usuario y vea si puede hacer ajustes en el equipo.</w:t>
            </w:r>
          </w:p>
          <w:p w14:paraId="4F79A505" w14:textId="77777777" w:rsidR="007A41F0" w:rsidRDefault="001850B1">
            <w:pPr>
              <w:keepNext/>
              <w:pBdr>
                <w:top w:val="nil"/>
                <w:left w:val="nil"/>
                <w:bottom w:val="nil"/>
                <w:right w:val="nil"/>
                <w:between w:val="nil"/>
              </w:pBdr>
              <w:spacing w:after="200"/>
              <w:jc w:val="both"/>
              <w:rPr>
                <w:color w:val="000000"/>
                <w:sz w:val="20"/>
                <w:szCs w:val="20"/>
              </w:rPr>
            </w:pPr>
            <w:r>
              <w:rPr>
                <w:color w:val="000000"/>
                <w:sz w:val="20"/>
                <w:szCs w:val="20"/>
                <w:lang w:val="es"/>
              </w:rPr>
              <w:t>Figura 11 - Ondas de ECG.</w:t>
            </w:r>
          </w:p>
          <w:p w14:paraId="08BC8603" w14:textId="77777777" w:rsidR="007A41F0" w:rsidRDefault="001850B1">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20DEAD1D" wp14:editId="19A401F0">
                  <wp:extent cx="1091565" cy="895985"/>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1091565" cy="895985"/>
                          </a:xfrm>
                          <a:prstGeom prst="rect">
                            <a:avLst/>
                          </a:prstGeom>
                          <a:ln/>
                        </pic:spPr>
                      </pic:pic>
                    </a:graphicData>
                  </a:graphic>
                </wp:inline>
              </w:drawing>
            </w:r>
          </w:p>
          <w:p w14:paraId="436DE8B9" w14:textId="77777777" w:rsidR="007A41F0" w:rsidRDefault="001850B1">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6A85CD8F" w14:textId="77777777" w:rsidR="007A41F0" w:rsidRDefault="001850B1">
            <w:pPr>
              <w:numPr>
                <w:ilvl w:val="0"/>
                <w:numId w:val="16"/>
              </w:numPr>
              <w:pBdr>
                <w:top w:val="nil"/>
                <w:left w:val="nil"/>
                <w:bottom w:val="nil"/>
                <w:right w:val="nil"/>
                <w:between w:val="nil"/>
              </w:pBdr>
              <w:spacing w:after="120" w:line="480" w:lineRule="auto"/>
              <w:jc w:val="both"/>
              <w:rPr>
                <w:color w:val="000000"/>
              </w:rPr>
            </w:pPr>
            <w:r>
              <w:rPr>
                <w:color w:val="000000"/>
                <w:lang w:val="es"/>
              </w:rPr>
              <w:t xml:space="preserve">Si el problema persiste incluso después de los ajustes de acuerdo con el manual del usuario, el elemento no es compatible. En este caso, proceda con la actividad 14 del Proceso P6 "Manual de Proceso - Realizar el mantenimiento programado de EMH" de </w:t>
            </w:r>
            <w:proofErr w:type="spellStart"/>
            <w:r>
              <w:rPr>
                <w:color w:val="000000"/>
                <w:lang w:val="es"/>
              </w:rPr>
              <w:t>Ebserh</w:t>
            </w:r>
            <w:proofErr w:type="spellEnd"/>
            <w:r>
              <w:rPr>
                <w:color w:val="000000"/>
                <w:lang w:val="es"/>
              </w:rPr>
              <w:t>.</w:t>
            </w:r>
          </w:p>
        </w:tc>
      </w:tr>
      <w:tr w:rsidR="007A41F0" w14:paraId="107E433C" w14:textId="77777777">
        <w:tc>
          <w:tcPr>
            <w:tcW w:w="2692" w:type="dxa"/>
          </w:tcPr>
          <w:p w14:paraId="6C16F0F9" w14:textId="77777777" w:rsidR="007A41F0" w:rsidRDefault="001850B1">
            <w:pPr>
              <w:spacing w:after="120"/>
              <w:jc w:val="both"/>
            </w:pPr>
            <w:r>
              <w:rPr>
                <w:lang w:val="es"/>
              </w:rPr>
              <w:lastRenderedPageBreak/>
              <w:t>Comprobación dela señal de lectura qua lidade: señal de onda cuadrada</w:t>
            </w:r>
          </w:p>
        </w:tc>
        <w:tc>
          <w:tcPr>
            <w:tcW w:w="6946" w:type="dxa"/>
          </w:tcPr>
          <w:p w14:paraId="47277E56" w14:textId="77777777" w:rsidR="007A41F0" w:rsidRDefault="001850B1">
            <w:pPr>
              <w:numPr>
                <w:ilvl w:val="0"/>
                <w:numId w:val="8"/>
              </w:numPr>
              <w:pBdr>
                <w:top w:val="nil"/>
                <w:left w:val="nil"/>
                <w:bottom w:val="nil"/>
                <w:right w:val="nil"/>
                <w:between w:val="nil"/>
              </w:pBdr>
              <w:spacing w:line="480" w:lineRule="auto"/>
              <w:jc w:val="both"/>
              <w:rPr>
                <w:color w:val="000000"/>
              </w:rPr>
            </w:pPr>
            <w:r>
              <w:rPr>
                <w:color w:val="000000"/>
                <w:lang w:val="es"/>
              </w:rPr>
              <w:t>Encienda el simulador de ECG y configúrelo para la simulación de una onda cuadrada. Si tiene alguna pregunta, consulte el manual del simulador.</w:t>
            </w:r>
          </w:p>
          <w:p w14:paraId="51268913" w14:textId="77777777" w:rsidR="007A41F0" w:rsidRDefault="001850B1">
            <w:pPr>
              <w:numPr>
                <w:ilvl w:val="0"/>
                <w:numId w:val="8"/>
              </w:numPr>
              <w:pBdr>
                <w:top w:val="nil"/>
                <w:left w:val="nil"/>
                <w:bottom w:val="nil"/>
                <w:right w:val="nil"/>
                <w:between w:val="nil"/>
              </w:pBdr>
              <w:spacing w:line="480" w:lineRule="auto"/>
              <w:jc w:val="both"/>
              <w:rPr>
                <w:color w:val="000000"/>
              </w:rPr>
            </w:pPr>
            <w:r>
              <w:rPr>
                <w:color w:val="000000"/>
                <w:lang w:val="es"/>
              </w:rPr>
              <w:lastRenderedPageBreak/>
              <w:t xml:space="preserve">Conecte el cable de ECG al polígrafo y al simulador en las vías apropiadas, guíese a través del código de color o acrónimos contenidos enel cable r y ECG simulado. </w:t>
            </w:r>
          </w:p>
          <w:p w14:paraId="4E6583F4" w14:textId="77777777" w:rsidR="007A41F0" w:rsidRDefault="001850B1">
            <w:pPr>
              <w:numPr>
                <w:ilvl w:val="0"/>
                <w:numId w:val="8"/>
              </w:numPr>
              <w:pBdr>
                <w:top w:val="nil"/>
                <w:left w:val="nil"/>
                <w:bottom w:val="nil"/>
                <w:right w:val="nil"/>
                <w:between w:val="nil"/>
              </w:pBdr>
              <w:spacing w:line="480" w:lineRule="auto"/>
              <w:jc w:val="both"/>
              <w:rPr>
                <w:color w:val="000000"/>
              </w:rPr>
            </w:pPr>
            <w:r>
              <w:rPr>
                <w:color w:val="000000"/>
                <w:lang w:val="es"/>
              </w:rPr>
              <w:t xml:space="preserve">Encienda el polígrafo e inicie </w:t>
            </w:r>
            <w:r>
              <w:rPr>
                <w:i/>
                <w:color w:val="000000"/>
                <w:lang w:val="es"/>
              </w:rPr>
              <w:t xml:space="preserve">el software de captura de señal </w:t>
            </w:r>
            <w:r>
              <w:rPr>
                <w:color w:val="000000"/>
                <w:lang w:val="es"/>
              </w:rPr>
              <w:t>, asegúrese de que esté conectado a la red eléctrica. Asegúrese de que la señal del polígrafo sea consistente con la del simulador, es aceptable redondear una pequeña intensidad en los bordes.</w:t>
            </w:r>
          </w:p>
          <w:p w14:paraId="2784109E" w14:textId="77777777" w:rsidR="007A41F0" w:rsidRDefault="001850B1">
            <w:pPr>
              <w:numPr>
                <w:ilvl w:val="0"/>
                <w:numId w:val="8"/>
              </w:numPr>
              <w:pBdr>
                <w:top w:val="nil"/>
                <w:left w:val="nil"/>
                <w:bottom w:val="nil"/>
                <w:right w:val="nil"/>
                <w:between w:val="nil"/>
              </w:pBdr>
              <w:spacing w:after="120" w:line="480" w:lineRule="auto"/>
              <w:jc w:val="both"/>
              <w:rPr>
                <w:color w:val="000000"/>
              </w:rPr>
            </w:pPr>
            <w:r>
              <w:rPr>
                <w:color w:val="000000"/>
                <w:lang w:val="es"/>
              </w:rPr>
              <w:t>Si el polígrafo tiene una señal de ECG común o una onda de forma diferente a la cuadrada, realice la prueba con un cable nuevo. Si el problema persiste, continúe con la actividad 14 del proceso P6 de Ebserh</w:t>
            </w:r>
            <w:r>
              <w:rPr>
                <w:lang w:val="es"/>
              </w:rPr>
              <w:t xml:space="preserve"> "Manual de proceso -</w:t>
            </w:r>
            <w:r>
              <w:rPr>
                <w:color w:val="000000"/>
                <w:lang w:val="es"/>
              </w:rPr>
              <w:t xml:space="preserve">Realizar mantenimiento EMH programado". </w:t>
            </w:r>
          </w:p>
        </w:tc>
      </w:tr>
      <w:tr w:rsidR="007A41F0" w14:paraId="5381A3F6" w14:textId="77777777">
        <w:tc>
          <w:tcPr>
            <w:tcW w:w="9638" w:type="dxa"/>
            <w:gridSpan w:val="2"/>
          </w:tcPr>
          <w:p w14:paraId="56E6135C" w14:textId="77777777" w:rsidR="007A41F0" w:rsidRDefault="001850B1">
            <w:pPr>
              <w:spacing w:after="120"/>
              <w:jc w:val="both"/>
              <w:rPr>
                <w:b/>
              </w:rPr>
            </w:pPr>
            <w:r>
              <w:rPr>
                <w:b/>
                <w:lang w:val="es"/>
              </w:rPr>
              <w:lastRenderedPageBreak/>
              <w:t>Presión invasiva (IP)</w:t>
            </w:r>
          </w:p>
        </w:tc>
      </w:tr>
      <w:tr w:rsidR="007A41F0" w14:paraId="3031BC75" w14:textId="77777777">
        <w:tc>
          <w:tcPr>
            <w:tcW w:w="2692" w:type="dxa"/>
          </w:tcPr>
          <w:p w14:paraId="2F7BF1A7" w14:textId="77777777" w:rsidR="007A41F0" w:rsidRDefault="001850B1">
            <w:pPr>
              <w:spacing w:after="120"/>
              <w:jc w:val="both"/>
            </w:pPr>
            <w:r>
              <w:rPr>
                <w:b/>
                <w:lang w:val="es"/>
              </w:rPr>
              <w:t>Comprobar elemento</w:t>
            </w:r>
          </w:p>
        </w:tc>
        <w:tc>
          <w:tcPr>
            <w:tcW w:w="6946" w:type="dxa"/>
          </w:tcPr>
          <w:p w14:paraId="40F272FA" w14:textId="77777777" w:rsidR="007A41F0" w:rsidRDefault="001850B1">
            <w:pPr>
              <w:spacing w:after="120"/>
              <w:jc w:val="both"/>
            </w:pPr>
            <w:r>
              <w:rPr>
                <w:b/>
                <w:lang w:val="es"/>
              </w:rPr>
              <w:t>Instrucciones</w:t>
            </w:r>
          </w:p>
        </w:tc>
      </w:tr>
      <w:tr w:rsidR="007A41F0" w14:paraId="00348F1C" w14:textId="77777777">
        <w:tc>
          <w:tcPr>
            <w:tcW w:w="2692" w:type="dxa"/>
          </w:tcPr>
          <w:p w14:paraId="7F17B3F6" w14:textId="77777777" w:rsidR="007A41F0" w:rsidRDefault="001850B1">
            <w:pPr>
              <w:spacing w:after="120"/>
              <w:jc w:val="both"/>
            </w:pPr>
            <w:r>
              <w:rPr>
                <w:lang w:val="es"/>
              </w:rPr>
              <w:t>Cable de presión invasivo</w:t>
            </w:r>
          </w:p>
        </w:tc>
        <w:tc>
          <w:tcPr>
            <w:tcW w:w="6946" w:type="dxa"/>
          </w:tcPr>
          <w:p w14:paraId="4B5FCDF1" w14:textId="77777777" w:rsidR="007A41F0" w:rsidRDefault="001850B1">
            <w:pPr>
              <w:numPr>
                <w:ilvl w:val="0"/>
                <w:numId w:val="7"/>
              </w:numPr>
              <w:pBdr>
                <w:top w:val="nil"/>
                <w:left w:val="nil"/>
                <w:bottom w:val="nil"/>
                <w:right w:val="nil"/>
                <w:between w:val="nil"/>
              </w:pBdr>
              <w:spacing w:line="480" w:lineRule="auto"/>
              <w:jc w:val="both"/>
              <w:rPr>
                <w:color w:val="000000"/>
              </w:rPr>
            </w:pPr>
            <w:r>
              <w:rPr>
                <w:color w:val="000000"/>
                <w:lang w:val="es"/>
              </w:rPr>
              <w:t>Verifique la integridad física del cable de presión invasivo para detectar grietas, partes expuestas, sequedad y deformidades.</w:t>
            </w:r>
          </w:p>
          <w:p w14:paraId="356C6DD8" w14:textId="77777777" w:rsidR="007A41F0" w:rsidRDefault="001850B1">
            <w:pPr>
              <w:numPr>
                <w:ilvl w:val="0"/>
                <w:numId w:val="7"/>
              </w:numPr>
              <w:pBdr>
                <w:top w:val="nil"/>
                <w:left w:val="nil"/>
                <w:bottom w:val="nil"/>
                <w:right w:val="nil"/>
                <w:between w:val="nil"/>
              </w:pBdr>
              <w:spacing w:line="480" w:lineRule="auto"/>
              <w:jc w:val="both"/>
              <w:rPr>
                <w:color w:val="000000"/>
              </w:rPr>
            </w:pPr>
            <w:r>
              <w:rPr>
                <w:color w:val="000000"/>
                <w:lang w:val="es"/>
              </w:rPr>
              <w:t xml:space="preserve">Verifique que los conectores del cable sean la integridad de los pines, deben estar alineados y sin acumulación de residuos, verifique que no hayaacumulaciones de pines. Si los pasadores están doblados, antes de realizar cualquier ajuste, notifique al cabezal del sector que el ajuste puede romper el pasador. Use un cepillo o cepillo de contacto limpio y </w:t>
            </w:r>
            <w:r>
              <w:rPr>
                <w:color w:val="000000"/>
                <w:lang w:val="es"/>
              </w:rPr>
              <w:lastRenderedPageBreak/>
              <w:t>antiestático para eliminar la suciedad. Registrar las vías identificadasen las observaciones.</w:t>
            </w:r>
          </w:p>
          <w:p w14:paraId="1BBEC266" w14:textId="77777777" w:rsidR="007A41F0" w:rsidRDefault="001850B1">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Para situaciones de riesgo para el equipo, usuario y/o paciente, como cable con partes expuestas y conector con pines incompletos, el artículo no será conforme. En estos casos proceder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7A41F0" w14:paraId="1FAC9D3A" w14:textId="77777777">
        <w:tc>
          <w:tcPr>
            <w:tcW w:w="2692" w:type="dxa"/>
          </w:tcPr>
          <w:p w14:paraId="7B62E6A8" w14:textId="77777777" w:rsidR="007A41F0" w:rsidRDefault="001850B1">
            <w:pPr>
              <w:spacing w:after="120"/>
              <w:jc w:val="both"/>
            </w:pPr>
            <w:r>
              <w:rPr>
                <w:lang w:val="es"/>
              </w:rPr>
              <w:lastRenderedPageBreak/>
              <w:t>Conductividad del cable</w:t>
            </w:r>
          </w:p>
        </w:tc>
        <w:tc>
          <w:tcPr>
            <w:tcW w:w="6946" w:type="dxa"/>
          </w:tcPr>
          <w:p w14:paraId="1C37B1CC" w14:textId="77777777" w:rsidR="007A41F0" w:rsidRDefault="001850B1">
            <w:pPr>
              <w:spacing w:after="120"/>
              <w:jc w:val="both"/>
              <w:rPr>
                <w:highlight w:val="yellow"/>
              </w:rPr>
            </w:pPr>
            <w:r>
              <w:rPr>
                <w:lang w:val="es"/>
              </w:rPr>
              <w:t xml:space="preserve">Con un multímetro, verifique la continuidad del cable, la prueba debe hacerse entre los pines de la conexión con el polígrafo y los pines de la conexión con el transductor. </w:t>
            </w:r>
          </w:p>
        </w:tc>
      </w:tr>
      <w:tr w:rsidR="007A41F0" w14:paraId="4C72EEA9" w14:textId="77777777">
        <w:tc>
          <w:tcPr>
            <w:tcW w:w="2692" w:type="dxa"/>
          </w:tcPr>
          <w:p w14:paraId="3C1883CD" w14:textId="77777777" w:rsidR="007A41F0" w:rsidRDefault="001850B1">
            <w:pPr>
              <w:spacing w:after="120"/>
              <w:jc w:val="both"/>
            </w:pPr>
            <w:r>
              <w:rPr>
                <w:lang w:val="es"/>
              </w:rPr>
              <w:t xml:space="preserve">Prueba de funcionamiento </w:t>
            </w:r>
          </w:p>
        </w:tc>
        <w:tc>
          <w:tcPr>
            <w:tcW w:w="6946" w:type="dxa"/>
          </w:tcPr>
          <w:p w14:paraId="13851F20" w14:textId="77777777" w:rsidR="007A41F0" w:rsidRDefault="001850B1">
            <w:pPr>
              <w:numPr>
                <w:ilvl w:val="0"/>
                <w:numId w:val="13"/>
              </w:numPr>
              <w:pBdr>
                <w:top w:val="nil"/>
                <w:left w:val="nil"/>
                <w:bottom w:val="nil"/>
                <w:right w:val="nil"/>
                <w:between w:val="nil"/>
              </w:pBdr>
              <w:spacing w:line="480" w:lineRule="auto"/>
              <w:jc w:val="both"/>
              <w:rPr>
                <w:color w:val="000000"/>
              </w:rPr>
            </w:pPr>
            <w:r>
              <w:rPr>
                <w:color w:val="000000"/>
                <w:lang w:val="es"/>
              </w:rPr>
              <w:t>Conecte el cable PI específico de la prueba al analizador y alpolígrafo.</w:t>
            </w:r>
          </w:p>
          <w:p w14:paraId="7507C552" w14:textId="77777777" w:rsidR="007A41F0" w:rsidRDefault="001850B1">
            <w:pPr>
              <w:numPr>
                <w:ilvl w:val="0"/>
                <w:numId w:val="13"/>
              </w:numPr>
              <w:pBdr>
                <w:top w:val="nil"/>
                <w:left w:val="nil"/>
                <w:bottom w:val="nil"/>
                <w:right w:val="nil"/>
                <w:between w:val="nil"/>
              </w:pBdr>
              <w:spacing w:line="480" w:lineRule="auto"/>
              <w:jc w:val="both"/>
              <w:rPr>
                <w:color w:val="000000"/>
              </w:rPr>
            </w:pPr>
            <w:r>
              <w:rPr>
                <w:color w:val="000000"/>
                <w:lang w:val="es"/>
              </w:rPr>
              <w:t>Encienda el simulador IP y configúrelo para la simulación de presiones invasivas sistólicas de 120 mmHg y presiones diastólicas de 80 mmHg. Espere a que se lea el polígrafo.</w:t>
            </w:r>
          </w:p>
          <w:p w14:paraId="4629CB8E" w14:textId="77777777" w:rsidR="007A41F0" w:rsidRDefault="001850B1">
            <w:pPr>
              <w:numPr>
                <w:ilvl w:val="0"/>
                <w:numId w:val="13"/>
              </w:numPr>
              <w:pBdr>
                <w:top w:val="nil"/>
                <w:left w:val="nil"/>
                <w:bottom w:val="nil"/>
                <w:right w:val="nil"/>
                <w:between w:val="nil"/>
              </w:pBdr>
              <w:spacing w:after="120" w:line="480" w:lineRule="auto"/>
              <w:jc w:val="both"/>
              <w:rPr>
                <w:color w:val="000000"/>
              </w:rPr>
            </w:pPr>
            <w:r>
              <w:rPr>
                <w:color w:val="000000"/>
                <w:lang w:val="es"/>
              </w:rPr>
              <w:t xml:space="preserve">Para los casos en que el equipo no lee o los valores mostrados son demasiado discrepantes de los valores simulados, reemplace el cable y vuelva a hacer las pruebas. Si el problema persiste, el elemento no es conforme. Continuar con la actividad 14 del Proceso P6 "Manual de Processos - Realizar mantenimiento programado de EMH" de </w:t>
            </w:r>
            <w:proofErr w:type="spellStart"/>
            <w:r>
              <w:rPr>
                <w:color w:val="000000"/>
                <w:lang w:val="es"/>
              </w:rPr>
              <w:t>Ebserh</w:t>
            </w:r>
            <w:proofErr w:type="spellEnd"/>
            <w:r>
              <w:rPr>
                <w:color w:val="000000"/>
                <w:lang w:val="es"/>
              </w:rPr>
              <w:t>.</w:t>
            </w:r>
          </w:p>
        </w:tc>
      </w:tr>
      <w:tr w:rsidR="007A41F0" w14:paraId="164CD2AF" w14:textId="77777777">
        <w:tc>
          <w:tcPr>
            <w:tcW w:w="9638" w:type="dxa"/>
            <w:gridSpan w:val="2"/>
          </w:tcPr>
          <w:p w14:paraId="703AAEB2" w14:textId="77777777" w:rsidR="007A41F0" w:rsidRDefault="001850B1">
            <w:pPr>
              <w:spacing w:after="120"/>
              <w:jc w:val="both"/>
              <w:rPr>
                <w:b/>
              </w:rPr>
            </w:pPr>
            <w:r>
              <w:rPr>
                <w:b/>
                <w:lang w:val="es"/>
              </w:rPr>
              <w:t>Gasto cardíaco (DC)</w:t>
            </w:r>
          </w:p>
        </w:tc>
      </w:tr>
      <w:tr w:rsidR="007A41F0" w14:paraId="61C7D807" w14:textId="77777777">
        <w:tc>
          <w:tcPr>
            <w:tcW w:w="2692" w:type="dxa"/>
          </w:tcPr>
          <w:p w14:paraId="1C3B4C55" w14:textId="77777777" w:rsidR="007A41F0" w:rsidRDefault="001850B1">
            <w:pPr>
              <w:spacing w:after="120"/>
              <w:jc w:val="both"/>
            </w:pPr>
            <w:r>
              <w:rPr>
                <w:b/>
                <w:lang w:val="es"/>
              </w:rPr>
              <w:t>Comprobar elemento</w:t>
            </w:r>
          </w:p>
        </w:tc>
        <w:tc>
          <w:tcPr>
            <w:tcW w:w="6946" w:type="dxa"/>
          </w:tcPr>
          <w:p w14:paraId="29EC1AAB" w14:textId="77777777" w:rsidR="007A41F0" w:rsidRDefault="001850B1">
            <w:pPr>
              <w:spacing w:after="120"/>
              <w:jc w:val="both"/>
            </w:pPr>
            <w:r>
              <w:rPr>
                <w:b/>
                <w:lang w:val="es"/>
              </w:rPr>
              <w:t>Instrucciones</w:t>
            </w:r>
          </w:p>
        </w:tc>
      </w:tr>
      <w:tr w:rsidR="007A41F0" w14:paraId="51B24A60" w14:textId="77777777">
        <w:tc>
          <w:tcPr>
            <w:tcW w:w="2692" w:type="dxa"/>
          </w:tcPr>
          <w:p w14:paraId="4AB77070" w14:textId="77777777" w:rsidR="007A41F0" w:rsidRDefault="001850B1">
            <w:pPr>
              <w:spacing w:after="120"/>
              <w:jc w:val="both"/>
            </w:pPr>
            <w:r>
              <w:rPr>
                <w:lang w:val="es"/>
              </w:rPr>
              <w:t>Cable de CC</w:t>
            </w:r>
          </w:p>
        </w:tc>
        <w:tc>
          <w:tcPr>
            <w:tcW w:w="6946" w:type="dxa"/>
          </w:tcPr>
          <w:p w14:paraId="7A61681A" w14:textId="77777777" w:rsidR="007A41F0" w:rsidRDefault="001850B1">
            <w:pPr>
              <w:numPr>
                <w:ilvl w:val="0"/>
                <w:numId w:val="7"/>
              </w:numPr>
              <w:pBdr>
                <w:top w:val="nil"/>
                <w:left w:val="nil"/>
                <w:bottom w:val="nil"/>
                <w:right w:val="nil"/>
                <w:between w:val="nil"/>
              </w:pBdr>
              <w:spacing w:line="480" w:lineRule="auto"/>
              <w:jc w:val="both"/>
              <w:rPr>
                <w:color w:val="000000"/>
              </w:rPr>
            </w:pPr>
            <w:r>
              <w:rPr>
                <w:color w:val="000000"/>
                <w:lang w:val="es"/>
              </w:rPr>
              <w:t>En su caso. Verifique la integridad física del cable de gasto cardíaco en busca de grietas, partes expuestas, sequedad y deformidades.</w:t>
            </w:r>
          </w:p>
          <w:p w14:paraId="05E3B179" w14:textId="77777777" w:rsidR="007A41F0" w:rsidRDefault="001850B1">
            <w:pPr>
              <w:numPr>
                <w:ilvl w:val="0"/>
                <w:numId w:val="7"/>
              </w:numPr>
              <w:pBdr>
                <w:top w:val="nil"/>
                <w:left w:val="nil"/>
                <w:bottom w:val="nil"/>
                <w:right w:val="nil"/>
                <w:between w:val="nil"/>
              </w:pBdr>
              <w:spacing w:line="480" w:lineRule="auto"/>
              <w:jc w:val="both"/>
              <w:rPr>
                <w:color w:val="000000"/>
              </w:rPr>
            </w:pPr>
            <w:r>
              <w:rPr>
                <w:color w:val="000000"/>
                <w:lang w:val="es"/>
              </w:rPr>
              <w:lastRenderedPageBreak/>
              <w:t xml:space="preserve">Verifique la integridad del pin de los conectores del cable, debe estar alineado y sin acumulación de escombros. Compruebe si hay indicaciones de que no hay pin. Si los pasadores están doblados, antes de realizar cualquier ajuste </w:t>
            </w:r>
            <w:r>
              <w:rPr>
                <w:lang w:val="es"/>
              </w:rPr>
              <w:t xml:space="preserve"> informe a la </w:t>
            </w:r>
            <w:r>
              <w:rPr>
                <w:color w:val="000000"/>
                <w:lang w:val="es"/>
              </w:rPr>
              <w:t>cabeza del sector de que el ajuste puede romper el pasador. Use un cepillo o cepillo de contacto limpio y antiestático para la eliminación de sujidades. Registrar los fallos de funcionamiento identificados en las observaciones.</w:t>
            </w:r>
          </w:p>
          <w:p w14:paraId="0B1C2489" w14:textId="77777777" w:rsidR="007A41F0" w:rsidRDefault="001850B1">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Para situaciones de riesgo para el equipo, usuario y/o paciente, como cable con partes expuestas o conector con pines incompletos, el artículo no será conforme. Continuar con la actividad 14 del Proceso P6 "Manual de Processos - Realizar mantenimiento programado de EMH" de </w:t>
            </w:r>
            <w:proofErr w:type="spellStart"/>
            <w:r>
              <w:rPr>
                <w:color w:val="000000"/>
                <w:lang w:val="es"/>
              </w:rPr>
              <w:t>Ebserh</w:t>
            </w:r>
            <w:proofErr w:type="spellEnd"/>
            <w:r>
              <w:rPr>
                <w:color w:val="000000"/>
                <w:lang w:val="es"/>
              </w:rPr>
              <w:t>.</w:t>
            </w:r>
          </w:p>
        </w:tc>
      </w:tr>
    </w:tbl>
    <w:p w14:paraId="3FDC1DF7" w14:textId="77777777" w:rsidR="007A41F0" w:rsidRDefault="001850B1">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lastRenderedPageBreak/>
        <w:t>Fuente: Elaboración propia (2021)</w:t>
      </w:r>
    </w:p>
    <w:p w14:paraId="7A766571" w14:textId="77777777" w:rsidR="007A41F0" w:rsidRDefault="007A41F0">
      <w:pPr>
        <w:spacing w:after="120" w:line="240" w:lineRule="auto"/>
        <w:jc w:val="both"/>
        <w:rPr>
          <w:sz w:val="24"/>
          <w:szCs w:val="24"/>
        </w:rPr>
      </w:pPr>
    </w:p>
    <w:p w14:paraId="2B1EA2A7" w14:textId="77777777" w:rsidR="007A41F0" w:rsidRDefault="001850B1">
      <w:pPr>
        <w:pStyle w:val="Ttulo1"/>
        <w:spacing w:after="120" w:line="240" w:lineRule="auto"/>
      </w:pPr>
      <w:bookmarkStart w:id="25" w:name="_2bn6wsx" w:colFirst="0" w:colLast="0"/>
      <w:bookmarkEnd w:id="25"/>
      <w:r>
        <w:rPr>
          <w:lang w:val="es"/>
        </w:rPr>
        <w:t>7 REGISTRO DE EJECUCIÓN DEL PROCEDIMIENTO Y CONFORMIDAD DEL EQUIPO</w:t>
      </w:r>
    </w:p>
    <w:p w14:paraId="5152AB39" w14:textId="77777777" w:rsidR="007A41F0" w:rsidRDefault="007A41F0">
      <w:pPr>
        <w:spacing w:after="120" w:line="240" w:lineRule="auto"/>
        <w:jc w:val="both"/>
        <w:rPr>
          <w:sz w:val="24"/>
          <w:szCs w:val="24"/>
        </w:rPr>
      </w:pPr>
    </w:p>
    <w:p w14:paraId="6B7F7947" w14:textId="77777777" w:rsidR="007A41F0" w:rsidRDefault="001850B1">
      <w:pPr>
        <w:spacing w:after="120" w:line="240" w:lineRule="auto"/>
        <w:ind w:firstLine="1418"/>
        <w:jc w:val="both"/>
        <w:rPr>
          <w:sz w:val="24"/>
          <w:szCs w:val="24"/>
        </w:rPr>
      </w:pPr>
      <w:r>
        <w:rPr>
          <w:sz w:val="24"/>
          <w:szCs w:val="24"/>
          <w:lang w:val="es"/>
        </w:rPr>
        <w:t>Después de la ejecución del servicio, sin necesidad de reparación en el equipo, se debe fijar una etiqueta de mantenimiento preventivo estandarizada por la institución.</w:t>
      </w:r>
    </w:p>
    <w:p w14:paraId="145C9540" w14:textId="77777777" w:rsidR="007A41F0" w:rsidRDefault="001850B1">
      <w:pPr>
        <w:spacing w:after="120" w:line="240" w:lineRule="auto"/>
        <w:ind w:firstLine="1418"/>
        <w:jc w:val="both"/>
        <w:rPr>
          <w:sz w:val="24"/>
          <w:szCs w:val="24"/>
        </w:rPr>
      </w:pPr>
      <w:r>
        <w:rPr>
          <w:sz w:val="24"/>
          <w:szCs w:val="24"/>
          <w:lang w:val="es"/>
        </w:rPr>
        <w:t xml:space="preserve">La visa de la persona responsable del sector en el que se encuentra el equipo debe ser recolectada para la implementación, también debe contener información de un documento de identificación de la persona responsable, por ejemplo: SIAPE - 12345. Finalmente, el servicio debe ser aprobado y firmado por el ejecutor del procedimiento y el Ingeniero Clínico de </w:t>
      </w:r>
      <w:proofErr w:type="spellStart"/>
      <w:r>
        <w:rPr>
          <w:sz w:val="24"/>
          <w:szCs w:val="24"/>
          <w:lang w:val="es"/>
        </w:rPr>
        <w:t>Ebserh</w:t>
      </w:r>
      <w:proofErr w:type="spellEnd"/>
      <w:r>
        <w:rPr>
          <w:sz w:val="24"/>
          <w:szCs w:val="24"/>
          <w:lang w:val="es"/>
        </w:rPr>
        <w:t>.</w:t>
      </w:r>
    </w:p>
    <w:p w14:paraId="3ED686DA" w14:textId="77777777" w:rsidR="007A41F0" w:rsidRDefault="007A41F0">
      <w:pPr>
        <w:spacing w:after="120" w:line="240" w:lineRule="auto"/>
        <w:jc w:val="both"/>
        <w:rPr>
          <w:sz w:val="24"/>
          <w:szCs w:val="24"/>
        </w:rPr>
      </w:pPr>
    </w:p>
    <w:p w14:paraId="4700216D" w14:textId="77777777" w:rsidR="007A41F0" w:rsidRDefault="001850B1">
      <w:pPr>
        <w:pStyle w:val="Ttulo1"/>
        <w:spacing w:after="120" w:line="240" w:lineRule="auto"/>
      </w:pPr>
      <w:bookmarkStart w:id="26" w:name="_qsh70q" w:colFirst="0" w:colLast="0"/>
      <w:bookmarkEnd w:id="26"/>
      <w:r>
        <w:rPr>
          <w:lang w:val="es"/>
        </w:rPr>
        <w:t>8 REFERÊNCICOMO</w:t>
      </w:r>
    </w:p>
    <w:p w14:paraId="6B0F3055" w14:textId="77777777" w:rsidR="007A41F0" w:rsidRDefault="007A41F0">
      <w:pPr>
        <w:spacing w:after="120" w:line="240" w:lineRule="auto"/>
        <w:jc w:val="both"/>
        <w:rPr>
          <w:sz w:val="24"/>
          <w:szCs w:val="24"/>
        </w:rPr>
      </w:pPr>
    </w:p>
    <w:p w14:paraId="40BE0FA2" w14:textId="77777777" w:rsidR="007A41F0" w:rsidRDefault="001850B1">
      <w:pPr>
        <w:spacing w:after="120" w:line="240" w:lineRule="auto"/>
        <w:rPr>
          <w:sz w:val="24"/>
          <w:szCs w:val="24"/>
        </w:rPr>
      </w:pPr>
      <w:bookmarkStart w:id="27" w:name="_3as4poj" w:colFirst="0" w:colLast="0"/>
      <w:bookmarkEnd w:id="27"/>
      <w:r>
        <w:rPr>
          <w:sz w:val="24"/>
          <w:szCs w:val="24"/>
          <w:lang w:val="es"/>
        </w:rPr>
        <w:t xml:space="preserve">ASOCIACIÓN BRASILEÑA DE NORMAS TÉCNICAS. </w:t>
      </w:r>
      <w:r>
        <w:rPr>
          <w:b/>
          <w:sz w:val="24"/>
          <w:szCs w:val="24"/>
          <w:lang w:val="es"/>
        </w:rPr>
        <w:t>ABNT IEC/TR 62354</w:t>
      </w:r>
      <w:r>
        <w:rPr>
          <w:sz w:val="24"/>
          <w:szCs w:val="24"/>
          <w:lang w:val="es"/>
        </w:rPr>
        <w:t>: Procedimientos generales de ensayo para equipos electromédicos. Río de Janeiro: ABNT, 2020.</w:t>
      </w:r>
    </w:p>
    <w:p w14:paraId="566AA346" w14:textId="77777777" w:rsidR="007A41F0" w:rsidRDefault="001850B1">
      <w:pPr>
        <w:spacing w:after="120" w:line="240" w:lineRule="auto"/>
        <w:rPr>
          <w:sz w:val="24"/>
          <w:szCs w:val="24"/>
        </w:rPr>
      </w:pPr>
      <w:r>
        <w:rPr>
          <w:sz w:val="24"/>
          <w:szCs w:val="24"/>
          <w:lang w:val="es"/>
        </w:rPr>
        <w:lastRenderedPageBreak/>
        <w:t xml:space="preserve">ASOCIACIÓN BRASILEÑA DE NORMAS TÉCNICAS. </w:t>
      </w:r>
      <w:r>
        <w:rPr>
          <w:b/>
          <w:sz w:val="24"/>
          <w:szCs w:val="24"/>
          <w:lang w:val="es"/>
        </w:rPr>
        <w:t>ABNT NBR 5462</w:t>
      </w:r>
      <w:r>
        <w:rPr>
          <w:sz w:val="24"/>
          <w:szCs w:val="24"/>
          <w:lang w:val="es"/>
        </w:rPr>
        <w:t>: Fiabilidad y mantenibilidad. Río de Janeiro: ABNT, 1994.</w:t>
      </w:r>
    </w:p>
    <w:p w14:paraId="5406A412" w14:textId="77777777" w:rsidR="007A41F0" w:rsidRDefault="001850B1">
      <w:pPr>
        <w:spacing w:after="120" w:line="240" w:lineRule="auto"/>
        <w:rPr>
          <w:sz w:val="24"/>
          <w:szCs w:val="24"/>
        </w:rPr>
      </w:pPr>
      <w:r>
        <w:rPr>
          <w:sz w:val="24"/>
          <w:szCs w:val="24"/>
          <w:lang w:val="es"/>
        </w:rPr>
        <w:t xml:space="preserve">ASOCIACIÓN BRASILEÑA DE NORMAS TÉCNICAS. </w:t>
      </w:r>
      <w:r>
        <w:rPr>
          <w:b/>
          <w:sz w:val="24"/>
          <w:szCs w:val="24"/>
          <w:lang w:val="es"/>
        </w:rPr>
        <w:t>ABNT NBR IEC 60601-1</w:t>
      </w:r>
      <w:r>
        <w:rPr>
          <w:sz w:val="24"/>
          <w:szCs w:val="24"/>
          <w:lang w:val="es"/>
        </w:rPr>
        <w:t>: Equipos electromédicos. Parte 1: Requisitos generales para la seguridad básica y el rendimiento esencial. Río de Janeiro: ABNT, 2010.</w:t>
      </w:r>
    </w:p>
    <w:p w14:paraId="1DD1391B" w14:textId="77777777" w:rsidR="007A41F0" w:rsidRDefault="001850B1">
      <w:pPr>
        <w:spacing w:after="120" w:line="240" w:lineRule="auto"/>
        <w:rPr>
          <w:sz w:val="24"/>
          <w:szCs w:val="24"/>
        </w:rPr>
      </w:pPr>
      <w:r>
        <w:rPr>
          <w:sz w:val="24"/>
          <w:szCs w:val="24"/>
          <w:lang w:val="es"/>
        </w:rPr>
        <w:t xml:space="preserve">LASSOCIAÇÃO BRASILEÑA DE NORMAS TÉCNICAS. </w:t>
      </w:r>
      <w:r>
        <w:rPr>
          <w:lang w:val="es"/>
        </w:rPr>
        <w:t xml:space="preserve"> </w:t>
      </w:r>
      <w:r>
        <w:rPr>
          <w:b/>
          <w:sz w:val="24"/>
          <w:szCs w:val="24"/>
          <w:lang w:val="es"/>
        </w:rPr>
        <w:t>ABNT NBR IEC 60601-1-2</w:t>
      </w:r>
      <w:r>
        <w:rPr>
          <w:sz w:val="24"/>
          <w:szCs w:val="24"/>
          <w:lang w:val="es"/>
        </w:rPr>
        <w:t>: Equipos electromédicos. Parte 1-2: Requisitos generales para la seguridad básica y el rendimiento esencial - Norma colateral: Perturbaciones electromagnéticas - Requisitos y pruebas. Río de Janeiro: ABNT, 2017.</w:t>
      </w:r>
    </w:p>
    <w:p w14:paraId="7E88903B" w14:textId="77777777" w:rsidR="007A41F0" w:rsidRDefault="001850B1">
      <w:pPr>
        <w:spacing w:after="120" w:line="240" w:lineRule="auto"/>
        <w:rPr>
          <w:sz w:val="24"/>
          <w:szCs w:val="24"/>
        </w:rPr>
      </w:pPr>
      <w:r>
        <w:rPr>
          <w:sz w:val="24"/>
          <w:szCs w:val="24"/>
          <w:lang w:val="es"/>
        </w:rPr>
        <w:t xml:space="preserve">ASOCIACIÓN BRASILEÑA DE NORMAS TÉCNICAS. </w:t>
      </w:r>
      <w:r>
        <w:rPr>
          <w:b/>
          <w:sz w:val="24"/>
          <w:szCs w:val="24"/>
          <w:lang w:val="es"/>
        </w:rPr>
        <w:t>ABNT NBR IEC 60601-2-27</w:t>
      </w:r>
      <w:r>
        <w:rPr>
          <w:sz w:val="24"/>
          <w:szCs w:val="24"/>
          <w:lang w:val="es"/>
        </w:rPr>
        <w:t>: Equipos electromédicos. Parte 2-27: Requisitos particulares para la seguridad básica y el rendimiento esencial de los equipos de monitoreo electrocardiográfico. Río de Janeiro: ABNT, 2013.</w:t>
      </w:r>
    </w:p>
    <w:p w14:paraId="581215F4" w14:textId="77777777" w:rsidR="007A41F0" w:rsidRDefault="001850B1">
      <w:pPr>
        <w:spacing w:after="120" w:line="240" w:lineRule="auto"/>
        <w:rPr>
          <w:sz w:val="24"/>
          <w:szCs w:val="24"/>
        </w:rPr>
      </w:pPr>
      <w:r>
        <w:rPr>
          <w:sz w:val="24"/>
          <w:szCs w:val="24"/>
          <w:lang w:val="es"/>
        </w:rPr>
        <w:t xml:space="preserve">ASOCIACIÓN BRASILEÑA DE NORMAS TÉCNICAS. </w:t>
      </w:r>
      <w:r>
        <w:rPr>
          <w:b/>
          <w:sz w:val="24"/>
          <w:szCs w:val="24"/>
          <w:lang w:val="es"/>
        </w:rPr>
        <w:t>ABNT NBR IEC 60601-2-34</w:t>
      </w:r>
      <w:r>
        <w:rPr>
          <w:sz w:val="24"/>
          <w:szCs w:val="24"/>
          <w:lang w:val="es"/>
        </w:rPr>
        <w:t xml:space="preserve">: Equipos electromédicos - Parte 2-34: Requisitos particulares para la seguridad básica y el rendimiento esencial de los equipos invasivos de monitoreo de la presión arterial. </w:t>
      </w:r>
      <w:r>
        <w:rPr>
          <w:lang w:val="es"/>
        </w:rPr>
        <w:t xml:space="preserve"> </w:t>
      </w:r>
      <w:r>
        <w:rPr>
          <w:sz w:val="24"/>
          <w:szCs w:val="24"/>
          <w:lang w:val="es"/>
        </w:rPr>
        <w:t>Río de Janeiro: ABNT, 2014.</w:t>
      </w:r>
    </w:p>
    <w:p w14:paraId="48E1087B" w14:textId="77777777" w:rsidR="007A41F0" w:rsidRDefault="001850B1">
      <w:pPr>
        <w:spacing w:after="120" w:line="240" w:lineRule="auto"/>
        <w:rPr>
          <w:sz w:val="24"/>
          <w:szCs w:val="24"/>
        </w:rPr>
      </w:pPr>
      <w:r>
        <w:rPr>
          <w:sz w:val="24"/>
          <w:szCs w:val="24"/>
          <w:lang w:val="es"/>
        </w:rPr>
        <w:t xml:space="preserve">ASOCIACIÓN BRASILEÑA DE NORMAS TÉCNICAS. </w:t>
      </w:r>
      <w:r>
        <w:rPr>
          <w:b/>
          <w:sz w:val="24"/>
          <w:szCs w:val="24"/>
          <w:lang w:val="es"/>
        </w:rPr>
        <w:t>ABNT NBR IEC 62353</w:t>
      </w:r>
      <w:r>
        <w:rPr>
          <w:sz w:val="24"/>
          <w:szCs w:val="24"/>
          <w:lang w:val="es"/>
        </w:rPr>
        <w:t>: Equipos electromédicos. Prueba y prueba recurrente después de la reparación de equipos electromédicos. Río de Janeiro: ABNT, 2019.</w:t>
      </w:r>
    </w:p>
    <w:p w14:paraId="7C0F4486" w14:textId="77777777" w:rsidR="007A41F0" w:rsidRDefault="001850B1">
      <w:pPr>
        <w:spacing w:after="120" w:line="240" w:lineRule="auto"/>
        <w:rPr>
          <w:sz w:val="24"/>
          <w:szCs w:val="24"/>
        </w:rPr>
      </w:pPr>
      <w:r>
        <w:rPr>
          <w:sz w:val="24"/>
          <w:szCs w:val="24"/>
          <w:lang w:val="es"/>
        </w:rPr>
        <w:t xml:space="preserve">BRASIL. Empresa Brasileña de Servicios Hospitalares. </w:t>
      </w:r>
      <w:r>
        <w:rPr>
          <w:lang w:val="es"/>
        </w:rPr>
        <w:t xml:space="preserve"> </w:t>
      </w:r>
      <w:r>
        <w:rPr>
          <w:b/>
          <w:sz w:val="24"/>
          <w:szCs w:val="24"/>
          <w:lang w:val="es"/>
        </w:rPr>
        <w:t>Carta SEI N° 67/2021/SITE/CIFT/DAI-EBSERH</w:t>
      </w:r>
      <w:r>
        <w:rPr>
          <w:sz w:val="24"/>
          <w:szCs w:val="24"/>
          <w:lang w:val="es"/>
        </w:rPr>
        <w:t xml:space="preserve">: Lineamientos para garantizar la confidencialidad de la información relativa a equipos médico-hospitalarios para el cumplimiento de la Ley General de Protección de Datos. Brasilia: </w:t>
      </w:r>
      <w:proofErr w:type="spellStart"/>
      <w:r>
        <w:rPr>
          <w:sz w:val="24"/>
          <w:szCs w:val="24"/>
          <w:lang w:val="es"/>
        </w:rPr>
        <w:t>Ebserh</w:t>
      </w:r>
      <w:proofErr w:type="spellEnd"/>
      <w:r>
        <w:rPr>
          <w:sz w:val="24"/>
          <w:szCs w:val="24"/>
          <w:lang w:val="es"/>
        </w:rPr>
        <w:t>, 2021.</w:t>
      </w:r>
    </w:p>
    <w:p w14:paraId="70C4D3D2" w14:textId="77777777" w:rsidR="007A41F0" w:rsidRDefault="001850B1">
      <w:pPr>
        <w:spacing w:after="120" w:line="240" w:lineRule="auto"/>
        <w:rPr>
          <w:sz w:val="24"/>
          <w:szCs w:val="24"/>
        </w:rPr>
      </w:pPr>
      <w:r>
        <w:rPr>
          <w:sz w:val="24"/>
          <w:szCs w:val="24"/>
          <w:lang w:val="es"/>
        </w:rPr>
        <w:t>BRASIL. Ley N° 13.709 de 14 de agosto de 2018. Prevé el «</w:t>
      </w:r>
      <w:r>
        <w:rPr>
          <w:b/>
          <w:sz w:val="24"/>
          <w:szCs w:val="24"/>
          <w:lang w:val="es"/>
        </w:rPr>
        <w:t>tratamiento de datos personales, también en medios digitales, por una persona física o por una entidad jurídica de Derecho público o privado</w:t>
      </w:r>
      <w:r>
        <w:rPr>
          <w:sz w:val="24"/>
          <w:szCs w:val="24"/>
          <w:lang w:val="es"/>
        </w:rPr>
        <w:t>». Brasilia, DF: Presidencia de la República, 2018.</w:t>
      </w:r>
    </w:p>
    <w:p w14:paraId="49FF04F7" w14:textId="77777777" w:rsidR="007A41F0" w:rsidRDefault="001850B1">
      <w:pPr>
        <w:spacing w:after="120" w:line="240" w:lineRule="auto"/>
        <w:rPr>
          <w:sz w:val="24"/>
          <w:szCs w:val="24"/>
        </w:rPr>
      </w:pPr>
      <w:r>
        <w:rPr>
          <w:sz w:val="24"/>
          <w:szCs w:val="24"/>
          <w:lang w:val="es"/>
        </w:rPr>
        <w:t xml:space="preserve">BRASIL. Resolución RDC n.º 546 de 30 de agosto de 2021. Establece </w:t>
      </w:r>
      <w:r>
        <w:rPr>
          <w:b/>
          <w:sz w:val="24"/>
          <w:szCs w:val="24"/>
          <w:lang w:val="es"/>
        </w:rPr>
        <w:t>«Requisitos esenciales de seguridad y eficacia aplicables a los productos sanitarios»</w:t>
      </w:r>
      <w:r>
        <w:rPr>
          <w:sz w:val="24"/>
          <w:szCs w:val="24"/>
          <w:lang w:val="es"/>
        </w:rPr>
        <w:t>. Organismo emisor: ANVISA - Agencia Nacional de Vigilancia Sanitaria, 2021.</w:t>
      </w:r>
    </w:p>
    <w:p w14:paraId="576E644D" w14:textId="77777777" w:rsidR="007A41F0" w:rsidRDefault="001850B1">
      <w:pPr>
        <w:spacing w:after="120" w:line="240" w:lineRule="auto"/>
        <w:rPr>
          <w:sz w:val="24"/>
          <w:szCs w:val="24"/>
        </w:rPr>
      </w:pPr>
      <w:r>
        <w:rPr>
          <w:sz w:val="24"/>
          <w:szCs w:val="24"/>
          <w:lang w:val="es"/>
        </w:rPr>
        <w:t>AGENCIA MUNDIAL DE NOMENCLATURA DE DISPOSITIVOS MÉDICOS (GMDN AGENCY).</w:t>
      </w:r>
      <w:r>
        <w:rPr>
          <w:b/>
          <w:sz w:val="24"/>
          <w:szCs w:val="24"/>
          <w:lang w:val="es"/>
        </w:rPr>
        <w:t>.</w:t>
      </w:r>
      <w:r>
        <w:rPr>
          <w:lang w:val="es"/>
        </w:rPr>
        <w:t xml:space="preserve"> </w:t>
      </w:r>
      <w:r>
        <w:rPr>
          <w:b/>
          <w:sz w:val="24"/>
          <w:szCs w:val="24"/>
          <w:lang w:val="es"/>
        </w:rPr>
        <w:t xml:space="preserve"> Amplificador de señal  fisiológica</w:t>
      </w:r>
      <w:r>
        <w:rPr>
          <w:lang w:val="es"/>
        </w:rPr>
        <w:t xml:space="preserve"> múltiple</w:t>
      </w:r>
      <w:r>
        <w:rPr>
          <w:b/>
          <w:sz w:val="24"/>
          <w:szCs w:val="24"/>
          <w:lang w:val="es"/>
        </w:rPr>
        <w:t xml:space="preserve">. </w:t>
      </w:r>
      <w:r>
        <w:rPr>
          <w:lang w:val="es"/>
        </w:rPr>
        <w:t xml:space="preserve"> </w:t>
      </w:r>
      <w:r>
        <w:rPr>
          <w:sz w:val="24"/>
          <w:szCs w:val="24"/>
          <w:lang w:val="es"/>
        </w:rPr>
        <w:t>Reino Unido: GMDN, 24/8/2011. Disponible en: &lt;https://gmdnagency.org/</w:t>
      </w:r>
      <w:r>
        <w:rPr>
          <w:lang w:val="es"/>
        </w:rPr>
        <w:t xml:space="preserve"> </w:t>
      </w:r>
      <w:r>
        <w:rPr>
          <w:sz w:val="24"/>
          <w:szCs w:val="24"/>
          <w:lang w:val="es"/>
        </w:rPr>
        <w:t>Términos/Detalles/116740?lang=es&gt;. Consulta: 11/11/2021.</w:t>
      </w:r>
    </w:p>
    <w:p w14:paraId="410ABF61" w14:textId="77777777" w:rsidR="007A41F0" w:rsidRDefault="001850B1">
      <w:pPr>
        <w:spacing w:after="120" w:line="240" w:lineRule="auto"/>
        <w:rPr>
          <w:sz w:val="24"/>
          <w:szCs w:val="24"/>
        </w:rPr>
      </w:pPr>
      <w:r>
        <w:rPr>
          <w:sz w:val="24"/>
          <w:szCs w:val="24"/>
          <w:lang w:val="es"/>
        </w:rPr>
        <w:t xml:space="preserve">PROVIDA. </w:t>
      </w:r>
      <w:r>
        <w:rPr>
          <w:b/>
          <w:sz w:val="24"/>
          <w:szCs w:val="24"/>
          <w:lang w:val="es"/>
        </w:rPr>
        <w:t>Manual de usuario. Polígrafo cardiano.</w:t>
      </w:r>
      <w:r>
        <w:rPr>
          <w:lang w:val="es"/>
        </w:rPr>
        <w:t xml:space="preserve"> </w:t>
      </w:r>
      <w:r>
        <w:rPr>
          <w:sz w:val="24"/>
          <w:szCs w:val="24"/>
          <w:lang w:val="es"/>
        </w:rPr>
        <w:t xml:space="preserve"> r.02. Brasil: </w:t>
      </w:r>
      <w:proofErr w:type="spellStart"/>
      <w:r>
        <w:rPr>
          <w:sz w:val="24"/>
          <w:szCs w:val="24"/>
          <w:lang w:val="es"/>
        </w:rPr>
        <w:t>Prolife</w:t>
      </w:r>
      <w:proofErr w:type="spellEnd"/>
      <w:r>
        <w:rPr>
          <w:sz w:val="24"/>
          <w:szCs w:val="24"/>
          <w:lang w:val="es"/>
        </w:rPr>
        <w:t>, 2018.</w:t>
      </w:r>
    </w:p>
    <w:p w14:paraId="545CCB2C" w14:textId="77777777" w:rsidR="007A41F0" w:rsidRDefault="001850B1">
      <w:pPr>
        <w:spacing w:after="120" w:line="240" w:lineRule="auto"/>
        <w:rPr>
          <w:sz w:val="24"/>
          <w:szCs w:val="24"/>
        </w:rPr>
      </w:pPr>
      <w:r>
        <w:rPr>
          <w:sz w:val="24"/>
          <w:szCs w:val="24"/>
          <w:lang w:val="es"/>
        </w:rPr>
        <w:t xml:space="preserve">SAN JUDAS MEDICAL. </w:t>
      </w:r>
      <w:r>
        <w:rPr>
          <w:lang w:val="es"/>
        </w:rPr>
        <w:t xml:space="preserve"> </w:t>
      </w:r>
      <w:r>
        <w:rPr>
          <w:b/>
          <w:sz w:val="24"/>
          <w:szCs w:val="24"/>
          <w:lang w:val="es"/>
        </w:rPr>
        <w:t xml:space="preserve"> Sistema</w:t>
      </w:r>
      <w:r>
        <w:rPr>
          <w:lang w:val="es"/>
        </w:rPr>
        <w:t xml:space="preserve"> </w:t>
      </w:r>
      <w:r>
        <w:rPr>
          <w:b/>
          <w:sz w:val="24"/>
          <w:szCs w:val="24"/>
          <w:lang w:val="es"/>
        </w:rPr>
        <w:t xml:space="preserve">Claris </w:t>
      </w:r>
      <w:proofErr w:type="spellStart"/>
      <w:r>
        <w:rPr>
          <w:b/>
          <w:sz w:val="24"/>
          <w:szCs w:val="24"/>
          <w:lang w:val="es"/>
        </w:rPr>
        <w:t>WorkMate</w:t>
      </w:r>
      <w:proofErr w:type="spellEnd"/>
      <w:r>
        <w:rPr>
          <w:b/>
          <w:sz w:val="24"/>
          <w:szCs w:val="24"/>
          <w:lang w:val="es"/>
        </w:rPr>
        <w:t>. Instrucciones de uso edición internacional.</w:t>
      </w:r>
      <w:r>
        <w:rPr>
          <w:lang w:val="es"/>
        </w:rPr>
        <w:t xml:space="preserve"> </w:t>
      </w:r>
      <w:r>
        <w:rPr>
          <w:sz w:val="24"/>
          <w:szCs w:val="24"/>
          <w:lang w:val="es"/>
        </w:rPr>
        <w:t xml:space="preserve"> v.1.1.USA: </w:t>
      </w:r>
      <w:proofErr w:type="spellStart"/>
      <w:proofErr w:type="gramStart"/>
      <w:r>
        <w:rPr>
          <w:sz w:val="24"/>
          <w:szCs w:val="24"/>
          <w:lang w:val="es"/>
        </w:rPr>
        <w:t>St.Jude</w:t>
      </w:r>
      <w:proofErr w:type="spellEnd"/>
      <w:proofErr w:type="gramEnd"/>
      <w:r>
        <w:rPr>
          <w:sz w:val="24"/>
          <w:szCs w:val="24"/>
          <w:lang w:val="es"/>
        </w:rPr>
        <w:t xml:space="preserve"> Medical, 2019.</w:t>
      </w:r>
    </w:p>
    <w:p w14:paraId="06EB3626" w14:textId="77777777" w:rsidR="007A41F0" w:rsidRDefault="001850B1">
      <w:pPr>
        <w:spacing w:after="120" w:line="240" w:lineRule="auto"/>
        <w:rPr>
          <w:sz w:val="24"/>
          <w:szCs w:val="24"/>
        </w:rPr>
      </w:pPr>
      <w:r>
        <w:rPr>
          <w:sz w:val="24"/>
          <w:szCs w:val="24"/>
          <w:lang w:val="es"/>
        </w:rPr>
        <w:t xml:space="preserve">TEB - TECNOLOGÍA ELECTRÓNICA BRASILEÑA LTDA. </w:t>
      </w:r>
      <w:r>
        <w:rPr>
          <w:b/>
          <w:sz w:val="24"/>
          <w:szCs w:val="24"/>
          <w:lang w:val="es"/>
        </w:rPr>
        <w:t>Manual de usuario de fundamentos e instalación del polígrafo TEB SP12</w:t>
      </w:r>
      <w:r>
        <w:rPr>
          <w:sz w:val="24"/>
          <w:szCs w:val="24"/>
          <w:lang w:val="es"/>
        </w:rPr>
        <w:t>. R.4. Brasil: TEB, 2008.</w:t>
      </w:r>
    </w:p>
    <w:p w14:paraId="0888F725" w14:textId="77777777" w:rsidR="007A41F0" w:rsidRDefault="001850B1">
      <w:pPr>
        <w:spacing w:after="120" w:line="240" w:lineRule="auto"/>
        <w:rPr>
          <w:sz w:val="24"/>
          <w:szCs w:val="24"/>
        </w:rPr>
      </w:pPr>
      <w:r>
        <w:rPr>
          <w:sz w:val="24"/>
          <w:szCs w:val="24"/>
          <w:lang w:val="es"/>
        </w:rPr>
        <w:lastRenderedPageBreak/>
        <w:t xml:space="preserve">ORGANIZACIÓN MUNDIAL DE LA SALUD. </w:t>
      </w:r>
      <w:r>
        <w:rPr>
          <w:lang w:val="es"/>
        </w:rPr>
        <w:t xml:space="preserve"> </w:t>
      </w:r>
      <w:r>
        <w:rPr>
          <w:b/>
          <w:sz w:val="24"/>
          <w:szCs w:val="24"/>
          <w:lang w:val="es"/>
        </w:rPr>
        <w:t>Visión general del  programa de mantenimiento de equipos médicos</w:t>
      </w:r>
      <w:r>
        <w:rPr>
          <w:sz w:val="24"/>
          <w:szCs w:val="24"/>
          <w:lang w:val="es"/>
        </w:rPr>
        <w:t xml:space="preserve">. </w:t>
      </w:r>
      <w:r>
        <w:rPr>
          <w:lang w:val="es"/>
        </w:rPr>
        <w:t xml:space="preserve"> </w:t>
      </w:r>
      <w:r>
        <w:rPr>
          <w:sz w:val="24"/>
          <w:szCs w:val="24"/>
          <w:lang w:val="es"/>
        </w:rPr>
        <w:t>Suiza: OMS, 2011.</w:t>
      </w:r>
    </w:p>
    <w:p w14:paraId="097E07C8" w14:textId="77777777" w:rsidR="007A41F0" w:rsidRDefault="007A41F0">
      <w:pPr>
        <w:spacing w:after="120" w:line="240" w:lineRule="auto"/>
        <w:rPr>
          <w:sz w:val="24"/>
          <w:szCs w:val="24"/>
        </w:rPr>
      </w:pPr>
    </w:p>
    <w:p w14:paraId="42FD461E" w14:textId="77777777" w:rsidR="007A41F0" w:rsidRDefault="001850B1">
      <w:pPr>
        <w:pStyle w:val="Ttulo1"/>
        <w:spacing w:after="120" w:line="240" w:lineRule="auto"/>
      </w:pPr>
      <w:bookmarkStart w:id="28" w:name="_1pxezwc" w:colFirst="0" w:colLast="0"/>
      <w:bookmarkEnd w:id="28"/>
      <w:r>
        <w:rPr>
          <w:lang w:val="es"/>
        </w:rPr>
        <w:t xml:space="preserve">9 HISTORIAL DE RESEÑAS </w:t>
      </w:r>
    </w:p>
    <w:p w14:paraId="0977CB29" w14:textId="77777777" w:rsidR="007A41F0" w:rsidRDefault="007A41F0">
      <w:pPr>
        <w:spacing w:after="120" w:line="240" w:lineRule="auto"/>
      </w:pPr>
    </w:p>
    <w:tbl>
      <w:tblPr>
        <w:tblStyle w:val="a6"/>
        <w:tblW w:w="9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7A41F0" w14:paraId="01453CC6" w14:textId="77777777">
        <w:tc>
          <w:tcPr>
            <w:tcW w:w="1417" w:type="dxa"/>
          </w:tcPr>
          <w:p w14:paraId="53B9AAB3" w14:textId="77777777" w:rsidR="007A41F0" w:rsidRDefault="001850B1">
            <w:pPr>
              <w:spacing w:after="120"/>
              <w:jc w:val="center"/>
              <w:rPr>
                <w:b/>
              </w:rPr>
            </w:pPr>
            <w:bookmarkStart w:id="29" w:name="_49x2ik5" w:colFirst="0" w:colLast="0"/>
            <w:bookmarkEnd w:id="29"/>
            <w:r>
              <w:rPr>
                <w:b/>
                <w:lang w:val="es"/>
              </w:rPr>
              <w:t>VERSIÓN</w:t>
            </w:r>
          </w:p>
        </w:tc>
        <w:tc>
          <w:tcPr>
            <w:tcW w:w="1417" w:type="dxa"/>
          </w:tcPr>
          <w:p w14:paraId="14D687D2" w14:textId="77777777" w:rsidR="007A41F0" w:rsidRDefault="001850B1">
            <w:pPr>
              <w:spacing w:after="120"/>
              <w:jc w:val="center"/>
              <w:rPr>
                <w:b/>
              </w:rPr>
            </w:pPr>
            <w:bookmarkStart w:id="30" w:name="_2p2csry" w:colFirst="0" w:colLast="0"/>
            <w:bookmarkEnd w:id="30"/>
            <w:r>
              <w:rPr>
                <w:b/>
                <w:lang w:val="es"/>
              </w:rPr>
              <w:t>FECHA</w:t>
            </w:r>
          </w:p>
        </w:tc>
        <w:tc>
          <w:tcPr>
            <w:tcW w:w="6236" w:type="dxa"/>
          </w:tcPr>
          <w:p w14:paraId="05254142" w14:textId="77777777" w:rsidR="007A41F0" w:rsidRDefault="001850B1">
            <w:pPr>
              <w:spacing w:after="120"/>
              <w:jc w:val="center"/>
              <w:rPr>
                <w:b/>
              </w:rPr>
            </w:pPr>
            <w:bookmarkStart w:id="31" w:name="_147n2zr" w:colFirst="0" w:colLast="0"/>
            <w:bookmarkEnd w:id="31"/>
            <w:r>
              <w:rPr>
                <w:b/>
                <w:lang w:val="es"/>
              </w:rPr>
              <w:t>DESCRIPCIÓN DEL CAMBIO</w:t>
            </w:r>
          </w:p>
        </w:tc>
      </w:tr>
      <w:tr w:rsidR="007A41F0" w14:paraId="0BE3FB93" w14:textId="77777777">
        <w:tc>
          <w:tcPr>
            <w:tcW w:w="1417" w:type="dxa"/>
          </w:tcPr>
          <w:p w14:paraId="58392975" w14:textId="77777777" w:rsidR="007A41F0" w:rsidRDefault="007A41F0">
            <w:pPr>
              <w:spacing w:after="120"/>
            </w:pPr>
          </w:p>
        </w:tc>
        <w:tc>
          <w:tcPr>
            <w:tcW w:w="1417" w:type="dxa"/>
          </w:tcPr>
          <w:p w14:paraId="23F849D2" w14:textId="77777777" w:rsidR="007A41F0" w:rsidRDefault="007A41F0">
            <w:pPr>
              <w:spacing w:after="120"/>
            </w:pPr>
          </w:p>
        </w:tc>
        <w:tc>
          <w:tcPr>
            <w:tcW w:w="6236" w:type="dxa"/>
          </w:tcPr>
          <w:p w14:paraId="0734B3D7" w14:textId="77777777" w:rsidR="007A41F0" w:rsidRDefault="007A41F0">
            <w:pPr>
              <w:spacing w:after="120"/>
            </w:pPr>
          </w:p>
        </w:tc>
      </w:tr>
    </w:tbl>
    <w:p w14:paraId="44370048" w14:textId="77777777" w:rsidR="007A41F0" w:rsidRDefault="007A41F0">
      <w:pPr>
        <w:spacing w:after="120" w:line="240" w:lineRule="auto"/>
        <w:rPr>
          <w:sz w:val="24"/>
          <w:szCs w:val="24"/>
        </w:rPr>
        <w:sectPr w:rsidR="007A41F0">
          <w:headerReference w:type="default" r:id="rId28"/>
          <w:pgSz w:w="11906" w:h="16838"/>
          <w:pgMar w:top="1134" w:right="851" w:bottom="1134" w:left="1418" w:header="709" w:footer="709" w:gutter="0"/>
          <w:cols w:space="708"/>
        </w:sectPr>
      </w:pPr>
    </w:p>
    <w:p w14:paraId="0D12A7BF" w14:textId="77777777" w:rsidR="007A41F0" w:rsidRDefault="001850B1">
      <w:pPr>
        <w:pStyle w:val="Ttulo1"/>
        <w:spacing w:after="120" w:line="240" w:lineRule="auto"/>
        <w:jc w:val="center"/>
      </w:pPr>
      <w:bookmarkStart w:id="32" w:name="_3o7alnk" w:colFirst="0" w:colLast="0"/>
      <w:bookmarkEnd w:id="32"/>
      <w:r>
        <w:rPr>
          <w:lang w:val="es"/>
        </w:rPr>
        <w:lastRenderedPageBreak/>
        <w:t xml:space="preserve">ANEXO A - </w:t>
      </w:r>
      <w:r>
        <w:rPr>
          <w:i/>
          <w:lang w:val="es"/>
        </w:rPr>
        <w:t xml:space="preserve"> </w:t>
      </w:r>
      <w:r>
        <w:rPr>
          <w:lang w:val="es"/>
        </w:rPr>
        <w:t>Lista de verificación de mantenimiento preventivo de equipos tipo polígrafo</w:t>
      </w:r>
    </w:p>
    <w:p w14:paraId="1FB9F8D8" w14:textId="77777777" w:rsidR="007A41F0" w:rsidRDefault="007A41F0">
      <w:pPr>
        <w:spacing w:after="120" w:line="240" w:lineRule="auto"/>
        <w:rPr>
          <w:b/>
        </w:rPr>
      </w:pPr>
    </w:p>
    <w:p w14:paraId="3C8C419F" w14:textId="77777777" w:rsidR="007A41F0" w:rsidRDefault="001850B1">
      <w:pPr>
        <w:spacing w:after="0" w:line="240" w:lineRule="auto"/>
      </w:pPr>
      <w:r>
        <w:rPr>
          <w:b/>
          <w:lang w:val="es"/>
        </w:rPr>
        <w:t>PROCEDIMIENTO:</w:t>
      </w:r>
      <w:r>
        <w:rPr>
          <w:lang w:val="es"/>
        </w:rPr>
        <w:t xml:space="preserve"> POP. EC. MP.089 - Procedimiento Operativo Estándar - Mantenimiento preventivo de equipos de polígrafo.</w:t>
      </w:r>
    </w:p>
    <w:p w14:paraId="6BBE51B7" w14:textId="77777777" w:rsidR="007A41F0" w:rsidRDefault="001850B1">
      <w:pPr>
        <w:spacing w:after="0" w:line="240" w:lineRule="auto"/>
        <w:rPr>
          <w:b/>
        </w:rPr>
      </w:pPr>
      <w:r>
        <w:rPr>
          <w:b/>
          <w:lang w:val="es"/>
        </w:rPr>
        <w:t>EQUIPOS INSPECCIONADOS</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7A41F0" w14:paraId="02581D7B" w14:textId="77777777" w:rsidTr="007A4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7F51DB54" w14:textId="77777777" w:rsidR="007A41F0" w:rsidRDefault="001850B1">
            <w:r>
              <w:rPr>
                <w:b w:val="0"/>
                <w:lang w:val="es"/>
              </w:rPr>
              <w:t xml:space="preserve">Modelo: </w:t>
            </w:r>
            <w:r>
              <w:rPr>
                <w:b w:val="0"/>
                <w:lang w:val="es"/>
              </w:rPr>
              <w:tab/>
            </w:r>
            <w:r>
              <w:rPr>
                <w:b w:val="0"/>
                <w:lang w:val="es"/>
              </w:rPr>
              <w:tab/>
            </w:r>
            <w:r>
              <w:rPr>
                <w:b w:val="0"/>
                <w:lang w:val="es"/>
              </w:rPr>
              <w:tab/>
            </w:r>
            <w:r>
              <w:rPr>
                <w:b w:val="0"/>
                <w:lang w:val="es"/>
              </w:rPr>
              <w:tab/>
            </w:r>
            <w:r>
              <w:rPr>
                <w:b w:val="0"/>
                <w:lang w:val="es"/>
              </w:rPr>
              <w:tab/>
              <w:t>Fabricante:</w:t>
            </w:r>
          </w:p>
        </w:tc>
      </w:tr>
      <w:tr w:rsidR="007A41F0" w14:paraId="1AEC623F" w14:textId="77777777" w:rsidTr="007A4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96FA3D2" w14:textId="77777777" w:rsidR="007A41F0" w:rsidRDefault="001850B1">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 :</w:t>
            </w:r>
          </w:p>
        </w:tc>
      </w:tr>
      <w:tr w:rsidR="007A41F0" w14:paraId="021A03DB" w14:textId="77777777" w:rsidTr="007A41F0">
        <w:tc>
          <w:tcPr>
            <w:cnfStyle w:val="001000000000" w:firstRow="0" w:lastRow="0" w:firstColumn="1" w:lastColumn="0" w:oddVBand="0" w:evenVBand="0" w:oddHBand="0" w:evenHBand="0" w:firstRowFirstColumn="0" w:firstRowLastColumn="0" w:lastRowFirstColumn="0" w:lastRowLastColumn="0"/>
            <w:tcW w:w="8494" w:type="dxa"/>
          </w:tcPr>
          <w:p w14:paraId="7981C2C5" w14:textId="77777777" w:rsidR="007A41F0" w:rsidRDefault="001850B1">
            <w:r>
              <w:rPr>
                <w:b w:val="0"/>
                <w:lang w:val="es"/>
              </w:rPr>
              <w:t>Sector/Ubicación:</w:t>
            </w:r>
          </w:p>
        </w:tc>
      </w:tr>
    </w:tbl>
    <w:p w14:paraId="3B12A33A" w14:textId="77777777" w:rsidR="007A41F0" w:rsidRDefault="007A41F0">
      <w:pPr>
        <w:spacing w:after="0" w:line="240" w:lineRule="auto"/>
      </w:pPr>
    </w:p>
    <w:p w14:paraId="550CCA87" w14:textId="77777777" w:rsidR="007A41F0" w:rsidRDefault="001850B1">
      <w:pPr>
        <w:spacing w:after="0" w:line="240" w:lineRule="auto"/>
        <w:rPr>
          <w:b/>
        </w:rPr>
      </w:pPr>
      <w:r>
        <w:rPr>
          <w:b/>
          <w:lang w:val="es"/>
        </w:rPr>
        <w:t>EJECUCIÓN DEL PROCEDIMIENTO</w:t>
      </w: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7A41F0" w14:paraId="4EECDB8A" w14:textId="77777777" w:rsidTr="007A4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6C28172" w14:textId="77777777" w:rsidR="007A41F0" w:rsidRDefault="001850B1">
            <w:r>
              <w:rPr>
                <w:b w:val="0"/>
                <w:lang w:val="es"/>
              </w:rPr>
              <w:t>Hora: Fecha:</w:t>
            </w:r>
          </w:p>
        </w:tc>
      </w:tr>
    </w:tbl>
    <w:p w14:paraId="6FAF10E6" w14:textId="77777777" w:rsidR="007A41F0" w:rsidRDefault="001850B1">
      <w:pPr>
        <w:spacing w:after="0" w:line="240" w:lineRule="auto"/>
      </w:pPr>
      <w:r>
        <w:rPr>
          <w:noProof/>
          <w:lang w:val="es"/>
        </w:rPr>
        <mc:AlternateContent>
          <mc:Choice Requires="wps">
            <w:drawing>
              <wp:anchor distT="45720" distB="45720" distL="114300" distR="114300" simplePos="0" relativeHeight="251669504" behindDoc="0" locked="0" layoutInCell="1" hidden="0" allowOverlap="1" wp14:anchorId="43EB03D8" wp14:editId="29FF3D07">
                <wp:simplePos x="0" y="0"/>
                <wp:positionH relativeFrom="column">
                  <wp:posOffset>4356100</wp:posOffset>
                </wp:positionH>
                <wp:positionV relativeFrom="paragraph">
                  <wp:posOffset>45720</wp:posOffset>
                </wp:positionV>
                <wp:extent cx="1004570" cy="547370"/>
                <wp:effectExtent l="0" t="0" r="0" b="0"/>
                <wp:wrapSquare wrapText="bothSides" distT="45720" distB="45720" distL="114300" distR="114300"/>
                <wp:docPr id="3" name="Retângulo 3"/>
                <wp:cNvGraphicFramePr/>
                <a:graphic xmlns:a="http://schemas.openxmlformats.org/drawingml/2006/main">
                  <a:graphicData uri="http://schemas.microsoft.com/office/word/2010/wordprocessingShape">
                    <wps:wsp>
                      <wps:cNvSpPr/>
                      <wps:spPr>
                        <a:xfrm>
                          <a:off x="4848478" y="3511078"/>
                          <a:ext cx="995045" cy="53784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7278A21C" w14:textId="77777777" w:rsidR="007A41F0" w:rsidRDefault="001850B1">
                            <w:pPr>
                              <w:spacing w:after="0" w:line="240" w:lineRule="auto"/>
                              <w:textDirection w:val="btLr"/>
                            </w:pPr>
                            <w:r>
                              <w:rPr>
                                <w:color w:val="000000"/>
                                <w:sz w:val="14"/>
                                <w:lang w:val="es"/>
                              </w:rPr>
                              <w:t>Subtítulo:</w:t>
                            </w:r>
                          </w:p>
                          <w:p w14:paraId="18EFFCA4" w14:textId="77777777" w:rsidR="007A41F0" w:rsidRDefault="001850B1">
                            <w:pPr>
                              <w:spacing w:after="0" w:line="240" w:lineRule="auto"/>
                              <w:textDirection w:val="btLr"/>
                            </w:pPr>
                            <w:r>
                              <w:rPr>
                                <w:color w:val="000000"/>
                                <w:sz w:val="14"/>
                                <w:lang w:val="es"/>
                              </w:rPr>
                              <w:t>C - Conformado</w:t>
                            </w:r>
                          </w:p>
                          <w:p w14:paraId="49BBEBC8" w14:textId="77777777" w:rsidR="007A41F0" w:rsidRDefault="001850B1">
                            <w:pPr>
                              <w:spacing w:after="0" w:line="240" w:lineRule="auto"/>
                              <w:textDirection w:val="btLr"/>
                            </w:pPr>
                            <w:r>
                              <w:rPr>
                                <w:color w:val="000000"/>
                                <w:sz w:val="14"/>
                                <w:lang w:val="es"/>
                              </w:rPr>
                              <w:t>N.C.</w:t>
                            </w:r>
                          </w:p>
                          <w:p w14:paraId="49512714" w14:textId="77777777" w:rsidR="007A41F0" w:rsidRDefault="001850B1">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c="http://schemas.openxmlformats.org/drawingml/2006/chart" xmlns:lc="http://schemas.openxmlformats.org/drawingml/2006/lockedCanvas" xmlns:dgm="http://schemas.openxmlformats.org/drawingml/2006/diagram" xmlns:pic="http://schemas.openxmlformats.org/drawingml/2006/picture" xmlns:a="http://schemas.openxmlformats.org/drawingml/2006/main">
            <w:pict>
              <v:rect id="_x0000_s1026" style="position:absolute;margin-left:343pt;margin-top:3.6pt;width:79.1pt;height:43.1pt;z-index:251669504;visibility:visible;mso-wrap-style:square;mso-wrap-distance-left:9pt;mso-wrap-distance-top:3.6pt;mso-wrap-distance-right:9pt;mso-wrap-distance-bottom:3.6pt;mso-position-horizontal:absolute;mso-position-horizontal-relative:text;mso-position-vertical:absolute;mso-position-vertical-relative:text;v-text-anchor:top" strokecolor="black [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" w14:anchorId="43EB03D8">
                <v:stroke startarrowwidth="narrow" startarrowlength="short" endarrowwidth="narrow" endarrowlength="short"/>
                <v:textbox inset="2.53958mm,1.2694mm,2.53958mm,1.2694mm">
                  <w:txbxContent>
                    <w:p w:rsidR="007A41F0" w:rsidRDefault="001850B1" w14:paraId="7278A21C" w14:textId="77777777">
                      <w:pPr>
                        <w:spacing w:after="0" w:line="240" w:lineRule="auto"/>
                        <w:textDirection w:val="btLr"/>
                      </w:pPr>
                      <w:r>
                        <w:rPr>
                          <w:color w:val="000000"/>
                          <w:sz w:val="14"/>
                          <w:lang w:val="es"/>
                        </w:rPr>
                        <w:t xml:space="preserve">Subtítulo:</w:t>
                      </w:r>
                    </w:p>
                    <w:p w:rsidR="007A41F0" w:rsidRDefault="001850B1" w14:paraId="18EFFCA4" w14:textId="77777777">
                      <w:pPr>
                        <w:spacing w:after="0" w:line="240" w:lineRule="auto"/>
                        <w:textDirection w:val="btLr"/>
                      </w:pPr>
                      <w:r>
                        <w:rPr>
                          <w:color w:val="000000"/>
                          <w:sz w:val="14"/>
                          <w:lang w:val="es"/>
                        </w:rPr>
                        <w:t xml:space="preserve">C - Conformado</w:t>
                      </w:r>
                    </w:p>
                    <w:p w:rsidR="007A41F0" w:rsidRDefault="001850B1" w14:paraId="49BBEBC8" w14:textId="77777777">
                      <w:pPr>
                        <w:spacing w:after="0" w:line="240" w:lineRule="auto"/>
                        <w:textDirection w:val="btLr"/>
                      </w:pPr>
                      <w:r>
                        <w:rPr>
                          <w:color w:val="000000"/>
                          <w:sz w:val="14"/>
                          <w:lang w:val="es"/>
                        </w:rPr>
                        <w:t xml:space="preserve">N.C.</w:t>
                      </w:r>
                    </w:p>
                    <w:p w:rsidR="007A41F0" w:rsidRDefault="001850B1" w14:paraId="49512714" w14:textId="77777777">
                      <w:pPr>
                        <w:spacing w:after="0" w:line="240" w:lineRule="auto"/>
                        <w:textDirection w:val="btLr"/>
                      </w:pPr>
                      <w:r>
                        <w:rPr>
                          <w:color w:val="000000"/>
                          <w:sz w:val="14"/>
                          <w:lang w:val="es"/>
                        </w:rPr>
                        <w:t xml:space="preserve">N.A - No aplicable</w:t>
                      </w:r>
                    </w:p>
                  </w:txbxContent>
                </v:textbox>
                <w10:wrap type="square"/>
              </v:rect>
            </w:pict>
          </mc:Fallback>
        </mc:AlternateContent>
      </w:r>
    </w:p>
    <w:p w14:paraId="2A284A9B" w14:textId="77777777" w:rsidR="007A41F0" w:rsidRDefault="007A41F0">
      <w:pPr>
        <w:spacing w:after="0" w:line="240" w:lineRule="auto"/>
      </w:pPr>
    </w:p>
    <w:p w14:paraId="66C2EA4F" w14:textId="77777777" w:rsidR="007A41F0" w:rsidRDefault="001850B1">
      <w:pPr>
        <w:spacing w:after="0" w:line="240" w:lineRule="auto"/>
        <w:rPr>
          <w:b/>
        </w:rPr>
      </w:pPr>
      <w:r>
        <w:rPr>
          <w:b/>
          <w:lang w:val="es"/>
        </w:rPr>
        <w:t xml:space="preserve">01 DISPONIBILIDAD DE EQUIPOS </w:t>
      </w:r>
    </w:p>
    <w:tbl>
      <w:tblPr>
        <w:tblStyle w:val="a9"/>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7A41F0" w14:paraId="715472F7" w14:textId="77777777">
        <w:tc>
          <w:tcPr>
            <w:tcW w:w="4106" w:type="dxa"/>
          </w:tcPr>
          <w:p w14:paraId="5EA3B5E9" w14:textId="77777777" w:rsidR="007A41F0" w:rsidRDefault="001850B1">
            <w:pPr>
              <w:jc w:val="center"/>
              <w:rPr>
                <w:b/>
              </w:rPr>
            </w:pPr>
            <w:r>
              <w:rPr>
                <w:b/>
                <w:lang w:val="es"/>
              </w:rPr>
              <w:t>Artículo a comprobar</w:t>
            </w:r>
          </w:p>
        </w:tc>
        <w:tc>
          <w:tcPr>
            <w:tcW w:w="567" w:type="dxa"/>
          </w:tcPr>
          <w:p w14:paraId="498683FC" w14:textId="77777777" w:rsidR="007A41F0" w:rsidRDefault="001850B1">
            <w:pPr>
              <w:rPr>
                <w:b/>
              </w:rPr>
            </w:pPr>
            <w:r>
              <w:rPr>
                <w:b/>
                <w:lang w:val="es"/>
              </w:rPr>
              <w:t>C</w:t>
            </w:r>
          </w:p>
        </w:tc>
        <w:tc>
          <w:tcPr>
            <w:tcW w:w="567" w:type="dxa"/>
          </w:tcPr>
          <w:p w14:paraId="48823A4E" w14:textId="77777777" w:rsidR="007A41F0" w:rsidRDefault="001850B1">
            <w:pPr>
              <w:rPr>
                <w:b/>
              </w:rPr>
            </w:pPr>
            <w:r>
              <w:rPr>
                <w:b/>
                <w:lang w:val="es"/>
              </w:rPr>
              <w:t>N.C.</w:t>
            </w:r>
          </w:p>
        </w:tc>
        <w:tc>
          <w:tcPr>
            <w:tcW w:w="3260" w:type="dxa"/>
          </w:tcPr>
          <w:p w14:paraId="4703A16B" w14:textId="77777777" w:rsidR="007A41F0" w:rsidRDefault="001850B1">
            <w:pPr>
              <w:rPr>
                <w:b/>
              </w:rPr>
            </w:pPr>
            <w:r>
              <w:rPr>
                <w:b/>
                <w:lang w:val="es"/>
              </w:rPr>
              <w:t>Observaciones</w:t>
            </w:r>
          </w:p>
        </w:tc>
      </w:tr>
      <w:tr w:rsidR="007A41F0" w14:paraId="346BB3A8" w14:textId="77777777">
        <w:tc>
          <w:tcPr>
            <w:tcW w:w="4106" w:type="dxa"/>
          </w:tcPr>
          <w:p w14:paraId="4FCB598D" w14:textId="77777777" w:rsidR="007A41F0" w:rsidRDefault="001850B1">
            <w:r>
              <w:rPr>
                <w:lang w:val="es"/>
              </w:rPr>
              <w:t>Disponibilidad de equipos</w:t>
            </w:r>
          </w:p>
        </w:tc>
        <w:tc>
          <w:tcPr>
            <w:tcW w:w="567" w:type="dxa"/>
          </w:tcPr>
          <w:p w14:paraId="47375EBF" w14:textId="77777777" w:rsidR="007A41F0" w:rsidRDefault="007A41F0"/>
        </w:tc>
        <w:tc>
          <w:tcPr>
            <w:tcW w:w="567" w:type="dxa"/>
          </w:tcPr>
          <w:p w14:paraId="323AAE23" w14:textId="77777777" w:rsidR="007A41F0" w:rsidRDefault="007A41F0"/>
        </w:tc>
        <w:tc>
          <w:tcPr>
            <w:tcW w:w="3260" w:type="dxa"/>
          </w:tcPr>
          <w:p w14:paraId="10374C02" w14:textId="77777777" w:rsidR="007A41F0" w:rsidRDefault="007A41F0"/>
        </w:tc>
      </w:tr>
    </w:tbl>
    <w:p w14:paraId="22D80016" w14:textId="77777777" w:rsidR="007A41F0" w:rsidRDefault="007A41F0">
      <w:pPr>
        <w:spacing w:after="0" w:line="240" w:lineRule="auto"/>
      </w:pPr>
    </w:p>
    <w:p w14:paraId="53880D7B" w14:textId="77777777" w:rsidR="007A41F0" w:rsidRDefault="001850B1">
      <w:pPr>
        <w:spacing w:after="0" w:line="240" w:lineRule="auto"/>
        <w:rPr>
          <w:b/>
        </w:rPr>
      </w:pPr>
      <w:r>
        <w:rPr>
          <w:b/>
          <w:lang w:val="es"/>
        </w:rPr>
        <w:t>02 COMPROBACIONES GENERALES</w:t>
      </w:r>
    </w:p>
    <w:tbl>
      <w:tblPr>
        <w:tblStyle w:val="aa"/>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690"/>
        <w:gridCol w:w="2712"/>
      </w:tblGrid>
      <w:tr w:rsidR="007A41F0" w14:paraId="152CD7DA" w14:textId="77777777">
        <w:tc>
          <w:tcPr>
            <w:tcW w:w="4531" w:type="dxa"/>
          </w:tcPr>
          <w:p w14:paraId="2579F815" w14:textId="77777777" w:rsidR="007A41F0" w:rsidRDefault="001850B1">
            <w:pPr>
              <w:jc w:val="center"/>
              <w:rPr>
                <w:b/>
              </w:rPr>
            </w:pPr>
            <w:r>
              <w:rPr>
                <w:b/>
                <w:lang w:val="es"/>
              </w:rPr>
              <w:t>Artículo a comprobar</w:t>
            </w:r>
          </w:p>
        </w:tc>
        <w:tc>
          <w:tcPr>
            <w:tcW w:w="567" w:type="dxa"/>
          </w:tcPr>
          <w:p w14:paraId="532F13A5" w14:textId="77777777" w:rsidR="007A41F0" w:rsidRDefault="001850B1">
            <w:pPr>
              <w:rPr>
                <w:b/>
              </w:rPr>
            </w:pPr>
            <w:r>
              <w:rPr>
                <w:b/>
                <w:lang w:val="es"/>
              </w:rPr>
              <w:t>C</w:t>
            </w:r>
          </w:p>
        </w:tc>
        <w:tc>
          <w:tcPr>
            <w:tcW w:w="567" w:type="dxa"/>
          </w:tcPr>
          <w:p w14:paraId="50118EDC" w14:textId="77777777" w:rsidR="007A41F0" w:rsidRDefault="001850B1">
            <w:pPr>
              <w:rPr>
                <w:b/>
              </w:rPr>
            </w:pPr>
            <w:r>
              <w:rPr>
                <w:b/>
                <w:lang w:val="es"/>
              </w:rPr>
              <w:t>N.C.</w:t>
            </w:r>
          </w:p>
        </w:tc>
        <w:tc>
          <w:tcPr>
            <w:tcW w:w="690" w:type="dxa"/>
          </w:tcPr>
          <w:p w14:paraId="4CA279AB" w14:textId="77777777" w:rsidR="007A41F0" w:rsidRDefault="001850B1">
            <w:pPr>
              <w:rPr>
                <w:b/>
              </w:rPr>
            </w:pPr>
            <w:r>
              <w:rPr>
                <w:b/>
                <w:lang w:val="es"/>
              </w:rPr>
              <w:t>N.A.</w:t>
            </w:r>
          </w:p>
        </w:tc>
        <w:tc>
          <w:tcPr>
            <w:tcW w:w="2712" w:type="dxa"/>
          </w:tcPr>
          <w:p w14:paraId="1022769B" w14:textId="77777777" w:rsidR="007A41F0" w:rsidRDefault="001850B1">
            <w:pPr>
              <w:rPr>
                <w:b/>
              </w:rPr>
            </w:pPr>
            <w:r>
              <w:rPr>
                <w:b/>
                <w:lang w:val="es"/>
              </w:rPr>
              <w:t>Observaciones</w:t>
            </w:r>
          </w:p>
        </w:tc>
      </w:tr>
      <w:tr w:rsidR="007A41F0" w14:paraId="1CD8B826" w14:textId="77777777">
        <w:tc>
          <w:tcPr>
            <w:tcW w:w="4531" w:type="dxa"/>
          </w:tcPr>
          <w:p w14:paraId="74617ADE" w14:textId="77777777" w:rsidR="007A41F0" w:rsidRDefault="001850B1">
            <w:r>
              <w:rPr>
                <w:lang w:val="es"/>
              </w:rPr>
              <w:t>Limpieza externa del equipo</w:t>
            </w:r>
          </w:p>
        </w:tc>
        <w:tc>
          <w:tcPr>
            <w:tcW w:w="567" w:type="dxa"/>
          </w:tcPr>
          <w:p w14:paraId="5AB38B16" w14:textId="77777777" w:rsidR="007A41F0" w:rsidRDefault="007A41F0"/>
        </w:tc>
        <w:tc>
          <w:tcPr>
            <w:tcW w:w="567" w:type="dxa"/>
          </w:tcPr>
          <w:p w14:paraId="34EBAF52" w14:textId="77777777" w:rsidR="007A41F0" w:rsidRDefault="007A41F0"/>
        </w:tc>
        <w:tc>
          <w:tcPr>
            <w:tcW w:w="690" w:type="dxa"/>
          </w:tcPr>
          <w:p w14:paraId="50B1BEF2" w14:textId="77777777" w:rsidR="007A41F0" w:rsidRDefault="007A41F0"/>
        </w:tc>
        <w:tc>
          <w:tcPr>
            <w:tcW w:w="2712" w:type="dxa"/>
          </w:tcPr>
          <w:p w14:paraId="4DF721CE" w14:textId="77777777" w:rsidR="007A41F0" w:rsidRDefault="007A41F0"/>
        </w:tc>
      </w:tr>
      <w:tr w:rsidR="007A41F0" w14:paraId="2D271B50" w14:textId="77777777">
        <w:tc>
          <w:tcPr>
            <w:tcW w:w="4531" w:type="dxa"/>
          </w:tcPr>
          <w:p w14:paraId="411D5B41" w14:textId="77777777" w:rsidR="007A41F0" w:rsidRDefault="001850B1">
            <w:r>
              <w:rPr>
                <w:lang w:val="es"/>
              </w:rPr>
              <w:t>Integridad de la vivienda</w:t>
            </w:r>
          </w:p>
        </w:tc>
        <w:tc>
          <w:tcPr>
            <w:tcW w:w="567" w:type="dxa"/>
          </w:tcPr>
          <w:p w14:paraId="1E42911A" w14:textId="77777777" w:rsidR="007A41F0" w:rsidRDefault="007A41F0"/>
        </w:tc>
        <w:tc>
          <w:tcPr>
            <w:tcW w:w="567" w:type="dxa"/>
          </w:tcPr>
          <w:p w14:paraId="7AC546AB" w14:textId="77777777" w:rsidR="007A41F0" w:rsidRDefault="007A41F0"/>
        </w:tc>
        <w:tc>
          <w:tcPr>
            <w:tcW w:w="690" w:type="dxa"/>
          </w:tcPr>
          <w:p w14:paraId="7D34FF1C" w14:textId="77777777" w:rsidR="007A41F0" w:rsidRDefault="007A41F0"/>
        </w:tc>
        <w:tc>
          <w:tcPr>
            <w:tcW w:w="2712" w:type="dxa"/>
          </w:tcPr>
          <w:p w14:paraId="752BD213" w14:textId="77777777" w:rsidR="007A41F0" w:rsidRDefault="007A41F0"/>
        </w:tc>
      </w:tr>
      <w:tr w:rsidR="007A41F0" w14:paraId="6A2A98B9" w14:textId="77777777">
        <w:tc>
          <w:tcPr>
            <w:tcW w:w="4531" w:type="dxa"/>
          </w:tcPr>
          <w:p w14:paraId="504FA201" w14:textId="77777777" w:rsidR="007A41F0" w:rsidRDefault="001850B1">
            <w:r>
              <w:rPr>
                <w:lang w:val="es"/>
              </w:rPr>
              <w:t>Integridad del panel frontal</w:t>
            </w:r>
          </w:p>
        </w:tc>
        <w:tc>
          <w:tcPr>
            <w:tcW w:w="567" w:type="dxa"/>
          </w:tcPr>
          <w:p w14:paraId="1A06E751" w14:textId="77777777" w:rsidR="007A41F0" w:rsidRDefault="007A41F0"/>
        </w:tc>
        <w:tc>
          <w:tcPr>
            <w:tcW w:w="567" w:type="dxa"/>
          </w:tcPr>
          <w:p w14:paraId="15E4D7EF" w14:textId="77777777" w:rsidR="007A41F0" w:rsidRDefault="007A41F0"/>
        </w:tc>
        <w:tc>
          <w:tcPr>
            <w:tcW w:w="690" w:type="dxa"/>
          </w:tcPr>
          <w:p w14:paraId="073CA692" w14:textId="77777777" w:rsidR="007A41F0" w:rsidRDefault="007A41F0"/>
        </w:tc>
        <w:tc>
          <w:tcPr>
            <w:tcW w:w="2712" w:type="dxa"/>
          </w:tcPr>
          <w:p w14:paraId="3CCEF21A" w14:textId="77777777" w:rsidR="007A41F0" w:rsidRDefault="007A41F0"/>
        </w:tc>
      </w:tr>
      <w:tr w:rsidR="007A41F0" w14:paraId="118BFE3E" w14:textId="77777777">
        <w:tc>
          <w:tcPr>
            <w:tcW w:w="4531" w:type="dxa"/>
          </w:tcPr>
          <w:p w14:paraId="7F31E3C5" w14:textId="77777777" w:rsidR="007A41F0" w:rsidRDefault="001850B1">
            <w:r>
              <w:rPr>
                <w:lang w:val="es"/>
              </w:rPr>
              <w:t>Integridad y continuidad del cable de alimentación</w:t>
            </w:r>
          </w:p>
        </w:tc>
        <w:tc>
          <w:tcPr>
            <w:tcW w:w="567" w:type="dxa"/>
          </w:tcPr>
          <w:p w14:paraId="37FBF25B" w14:textId="77777777" w:rsidR="007A41F0" w:rsidRDefault="007A41F0"/>
        </w:tc>
        <w:tc>
          <w:tcPr>
            <w:tcW w:w="567" w:type="dxa"/>
          </w:tcPr>
          <w:p w14:paraId="578D5537" w14:textId="77777777" w:rsidR="007A41F0" w:rsidRDefault="007A41F0"/>
        </w:tc>
        <w:tc>
          <w:tcPr>
            <w:tcW w:w="690" w:type="dxa"/>
          </w:tcPr>
          <w:p w14:paraId="640AF5BF" w14:textId="77777777" w:rsidR="007A41F0" w:rsidRDefault="007A41F0"/>
        </w:tc>
        <w:tc>
          <w:tcPr>
            <w:tcW w:w="2712" w:type="dxa"/>
          </w:tcPr>
          <w:p w14:paraId="13828744" w14:textId="77777777" w:rsidR="007A41F0" w:rsidRDefault="007A41F0"/>
        </w:tc>
      </w:tr>
      <w:tr w:rsidR="007A41F0" w14:paraId="2303A2C9" w14:textId="77777777">
        <w:tc>
          <w:tcPr>
            <w:tcW w:w="4531" w:type="dxa"/>
          </w:tcPr>
          <w:p w14:paraId="42A54F63" w14:textId="77777777" w:rsidR="007A41F0" w:rsidRDefault="001850B1">
            <w:r>
              <w:rPr>
                <w:lang w:val="es"/>
              </w:rPr>
              <w:t>Integridad de la clave de encendido y apagado</w:t>
            </w:r>
          </w:p>
        </w:tc>
        <w:tc>
          <w:tcPr>
            <w:tcW w:w="567" w:type="dxa"/>
          </w:tcPr>
          <w:p w14:paraId="5AE37203" w14:textId="77777777" w:rsidR="007A41F0" w:rsidRDefault="007A41F0"/>
        </w:tc>
        <w:tc>
          <w:tcPr>
            <w:tcW w:w="567" w:type="dxa"/>
          </w:tcPr>
          <w:p w14:paraId="6299D041" w14:textId="77777777" w:rsidR="007A41F0" w:rsidRDefault="007A41F0"/>
        </w:tc>
        <w:tc>
          <w:tcPr>
            <w:tcW w:w="690" w:type="dxa"/>
          </w:tcPr>
          <w:p w14:paraId="41D72E6C" w14:textId="77777777" w:rsidR="007A41F0" w:rsidRDefault="007A41F0"/>
        </w:tc>
        <w:tc>
          <w:tcPr>
            <w:tcW w:w="2712" w:type="dxa"/>
          </w:tcPr>
          <w:p w14:paraId="771CB2C8" w14:textId="77777777" w:rsidR="007A41F0" w:rsidRDefault="007A41F0"/>
        </w:tc>
      </w:tr>
      <w:tr w:rsidR="007A41F0" w14:paraId="0D847564" w14:textId="77777777">
        <w:tc>
          <w:tcPr>
            <w:tcW w:w="4531" w:type="dxa"/>
          </w:tcPr>
          <w:p w14:paraId="5D88C3DF" w14:textId="77777777" w:rsidR="007A41F0" w:rsidRDefault="001850B1">
            <w:r>
              <w:rPr>
                <w:lang w:val="es"/>
              </w:rPr>
              <w:t>Fusible sandbox y fusibles</w:t>
            </w:r>
          </w:p>
        </w:tc>
        <w:tc>
          <w:tcPr>
            <w:tcW w:w="567" w:type="dxa"/>
          </w:tcPr>
          <w:p w14:paraId="62CF2D75" w14:textId="77777777" w:rsidR="007A41F0" w:rsidRDefault="007A41F0"/>
        </w:tc>
        <w:tc>
          <w:tcPr>
            <w:tcW w:w="567" w:type="dxa"/>
          </w:tcPr>
          <w:p w14:paraId="410FCD7A" w14:textId="77777777" w:rsidR="007A41F0" w:rsidRDefault="007A41F0"/>
        </w:tc>
        <w:tc>
          <w:tcPr>
            <w:tcW w:w="690" w:type="dxa"/>
          </w:tcPr>
          <w:p w14:paraId="164A9159" w14:textId="77777777" w:rsidR="007A41F0" w:rsidRDefault="007A41F0"/>
        </w:tc>
        <w:tc>
          <w:tcPr>
            <w:tcW w:w="2712" w:type="dxa"/>
          </w:tcPr>
          <w:p w14:paraId="45B6B682" w14:textId="77777777" w:rsidR="007A41F0" w:rsidRDefault="007A41F0"/>
        </w:tc>
      </w:tr>
      <w:tr w:rsidR="007A41F0" w14:paraId="569859B1" w14:textId="77777777">
        <w:tc>
          <w:tcPr>
            <w:tcW w:w="4531" w:type="dxa"/>
          </w:tcPr>
          <w:p w14:paraId="2D9840D7" w14:textId="77777777" w:rsidR="007A41F0" w:rsidRDefault="001850B1">
            <w:r>
              <w:rPr>
                <w:lang w:val="es"/>
              </w:rPr>
              <w:t>Integridad de los conectores de accesorios hembra (en equipos)</w:t>
            </w:r>
          </w:p>
        </w:tc>
        <w:tc>
          <w:tcPr>
            <w:tcW w:w="567" w:type="dxa"/>
          </w:tcPr>
          <w:p w14:paraId="44FC44D5" w14:textId="77777777" w:rsidR="007A41F0" w:rsidRDefault="007A41F0"/>
        </w:tc>
        <w:tc>
          <w:tcPr>
            <w:tcW w:w="567" w:type="dxa"/>
          </w:tcPr>
          <w:p w14:paraId="1CE97938" w14:textId="77777777" w:rsidR="007A41F0" w:rsidRDefault="007A41F0"/>
        </w:tc>
        <w:tc>
          <w:tcPr>
            <w:tcW w:w="690" w:type="dxa"/>
          </w:tcPr>
          <w:p w14:paraId="43DC2B04" w14:textId="77777777" w:rsidR="007A41F0" w:rsidRDefault="007A41F0"/>
        </w:tc>
        <w:tc>
          <w:tcPr>
            <w:tcW w:w="2712" w:type="dxa"/>
          </w:tcPr>
          <w:p w14:paraId="706B11D7" w14:textId="77777777" w:rsidR="007A41F0" w:rsidRDefault="007A41F0"/>
        </w:tc>
      </w:tr>
      <w:tr w:rsidR="007A41F0" w14:paraId="037FC506" w14:textId="77777777">
        <w:tc>
          <w:tcPr>
            <w:tcW w:w="4531" w:type="dxa"/>
          </w:tcPr>
          <w:p w14:paraId="2DB5CD6B" w14:textId="77777777" w:rsidR="007A41F0" w:rsidRDefault="001850B1">
            <w:r>
              <w:rPr>
                <w:lang w:val="es"/>
              </w:rPr>
              <w:t>Cables de conexión de ordenador</w:t>
            </w:r>
          </w:p>
        </w:tc>
        <w:tc>
          <w:tcPr>
            <w:tcW w:w="567" w:type="dxa"/>
          </w:tcPr>
          <w:p w14:paraId="32964DD9" w14:textId="77777777" w:rsidR="007A41F0" w:rsidRDefault="007A41F0"/>
        </w:tc>
        <w:tc>
          <w:tcPr>
            <w:tcW w:w="567" w:type="dxa"/>
          </w:tcPr>
          <w:p w14:paraId="4B355EB7" w14:textId="77777777" w:rsidR="007A41F0" w:rsidRDefault="007A41F0"/>
        </w:tc>
        <w:tc>
          <w:tcPr>
            <w:tcW w:w="690" w:type="dxa"/>
          </w:tcPr>
          <w:p w14:paraId="597F6700" w14:textId="77777777" w:rsidR="007A41F0" w:rsidRDefault="007A41F0"/>
        </w:tc>
        <w:tc>
          <w:tcPr>
            <w:tcW w:w="2712" w:type="dxa"/>
          </w:tcPr>
          <w:p w14:paraId="079F40A6" w14:textId="77777777" w:rsidR="007A41F0" w:rsidRDefault="007A41F0"/>
        </w:tc>
      </w:tr>
      <w:tr w:rsidR="007A41F0" w14:paraId="12C3D0A6" w14:textId="77777777">
        <w:tc>
          <w:tcPr>
            <w:tcW w:w="4531" w:type="dxa"/>
          </w:tcPr>
          <w:p w14:paraId="57B62ACE" w14:textId="77777777" w:rsidR="007A41F0" w:rsidRDefault="001850B1">
            <w:r>
              <w:rPr>
                <w:lang w:val="es"/>
              </w:rPr>
              <w:t>Soporte de equipos</w:t>
            </w:r>
          </w:p>
        </w:tc>
        <w:tc>
          <w:tcPr>
            <w:tcW w:w="567" w:type="dxa"/>
          </w:tcPr>
          <w:p w14:paraId="02950073" w14:textId="77777777" w:rsidR="007A41F0" w:rsidRDefault="007A41F0"/>
        </w:tc>
        <w:tc>
          <w:tcPr>
            <w:tcW w:w="567" w:type="dxa"/>
          </w:tcPr>
          <w:p w14:paraId="293EE690" w14:textId="77777777" w:rsidR="007A41F0" w:rsidRDefault="007A41F0"/>
        </w:tc>
        <w:tc>
          <w:tcPr>
            <w:tcW w:w="690" w:type="dxa"/>
          </w:tcPr>
          <w:p w14:paraId="6D1FF149" w14:textId="77777777" w:rsidR="007A41F0" w:rsidRDefault="007A41F0"/>
        </w:tc>
        <w:tc>
          <w:tcPr>
            <w:tcW w:w="2712" w:type="dxa"/>
          </w:tcPr>
          <w:p w14:paraId="7D787F97" w14:textId="77777777" w:rsidR="007A41F0" w:rsidRDefault="007A41F0"/>
        </w:tc>
      </w:tr>
    </w:tbl>
    <w:p w14:paraId="7D282F77" w14:textId="77777777" w:rsidR="007A41F0" w:rsidRDefault="007A41F0">
      <w:pPr>
        <w:spacing w:after="0" w:line="240" w:lineRule="auto"/>
        <w:rPr>
          <w:b/>
        </w:rPr>
      </w:pPr>
    </w:p>
    <w:p w14:paraId="09B1ED28" w14:textId="77777777" w:rsidR="007A41F0" w:rsidRDefault="001850B1">
      <w:pPr>
        <w:spacing w:after="0" w:line="240" w:lineRule="auto"/>
        <w:rPr>
          <w:b/>
        </w:rPr>
      </w:pPr>
      <w:r>
        <w:rPr>
          <w:b/>
          <w:lang w:val="es"/>
        </w:rPr>
        <w:t>03 CONTROLES INTERNOS</w:t>
      </w:r>
    </w:p>
    <w:tbl>
      <w:tblPr>
        <w:tblStyle w:val="ab"/>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7A41F0" w14:paraId="3B9FBAB4" w14:textId="77777777">
        <w:tc>
          <w:tcPr>
            <w:tcW w:w="4531" w:type="dxa"/>
          </w:tcPr>
          <w:p w14:paraId="09E3D401" w14:textId="77777777" w:rsidR="007A41F0" w:rsidRDefault="001850B1">
            <w:pPr>
              <w:jc w:val="center"/>
              <w:rPr>
                <w:b/>
              </w:rPr>
            </w:pPr>
            <w:r>
              <w:rPr>
                <w:b/>
                <w:lang w:val="es"/>
              </w:rPr>
              <w:t>Artículo a comprobar</w:t>
            </w:r>
          </w:p>
        </w:tc>
        <w:tc>
          <w:tcPr>
            <w:tcW w:w="567" w:type="dxa"/>
          </w:tcPr>
          <w:p w14:paraId="0448CDE2" w14:textId="77777777" w:rsidR="007A41F0" w:rsidRDefault="001850B1">
            <w:pPr>
              <w:rPr>
                <w:b/>
              </w:rPr>
            </w:pPr>
            <w:r>
              <w:rPr>
                <w:b/>
                <w:lang w:val="es"/>
              </w:rPr>
              <w:t>C</w:t>
            </w:r>
          </w:p>
        </w:tc>
        <w:tc>
          <w:tcPr>
            <w:tcW w:w="567" w:type="dxa"/>
          </w:tcPr>
          <w:p w14:paraId="780F0E52" w14:textId="77777777" w:rsidR="007A41F0" w:rsidRDefault="001850B1">
            <w:pPr>
              <w:rPr>
                <w:b/>
              </w:rPr>
            </w:pPr>
            <w:r>
              <w:rPr>
                <w:b/>
                <w:lang w:val="es"/>
              </w:rPr>
              <w:t>N.C.</w:t>
            </w:r>
          </w:p>
        </w:tc>
        <w:tc>
          <w:tcPr>
            <w:tcW w:w="567" w:type="dxa"/>
          </w:tcPr>
          <w:p w14:paraId="74A55AF8" w14:textId="77777777" w:rsidR="007A41F0" w:rsidRDefault="001850B1">
            <w:pPr>
              <w:rPr>
                <w:b/>
              </w:rPr>
            </w:pPr>
            <w:r>
              <w:rPr>
                <w:b/>
                <w:lang w:val="es"/>
              </w:rPr>
              <w:t>N.A.</w:t>
            </w:r>
          </w:p>
        </w:tc>
        <w:tc>
          <w:tcPr>
            <w:tcW w:w="2835" w:type="dxa"/>
          </w:tcPr>
          <w:p w14:paraId="069FCD9D" w14:textId="77777777" w:rsidR="007A41F0" w:rsidRDefault="001850B1">
            <w:pPr>
              <w:rPr>
                <w:b/>
              </w:rPr>
            </w:pPr>
            <w:r>
              <w:rPr>
                <w:b/>
                <w:lang w:val="es"/>
              </w:rPr>
              <w:t>Observaciones</w:t>
            </w:r>
          </w:p>
        </w:tc>
      </w:tr>
      <w:tr w:rsidR="007A41F0" w14:paraId="12695F13" w14:textId="77777777">
        <w:tc>
          <w:tcPr>
            <w:tcW w:w="4531" w:type="dxa"/>
          </w:tcPr>
          <w:p w14:paraId="79CA6DD8" w14:textId="77777777" w:rsidR="007A41F0" w:rsidRDefault="001850B1">
            <w:r>
              <w:rPr>
                <w:lang w:val="es"/>
              </w:rPr>
              <w:t>Sin oxidación</w:t>
            </w:r>
          </w:p>
        </w:tc>
        <w:tc>
          <w:tcPr>
            <w:tcW w:w="567" w:type="dxa"/>
          </w:tcPr>
          <w:p w14:paraId="65E4EB3B" w14:textId="77777777" w:rsidR="007A41F0" w:rsidRDefault="007A41F0"/>
        </w:tc>
        <w:tc>
          <w:tcPr>
            <w:tcW w:w="567" w:type="dxa"/>
          </w:tcPr>
          <w:p w14:paraId="1A2128B4" w14:textId="77777777" w:rsidR="007A41F0" w:rsidRDefault="007A41F0"/>
        </w:tc>
        <w:tc>
          <w:tcPr>
            <w:tcW w:w="567" w:type="dxa"/>
          </w:tcPr>
          <w:p w14:paraId="052334F2" w14:textId="77777777" w:rsidR="007A41F0" w:rsidRDefault="007A41F0"/>
        </w:tc>
        <w:tc>
          <w:tcPr>
            <w:tcW w:w="2835" w:type="dxa"/>
          </w:tcPr>
          <w:p w14:paraId="32B2DA31" w14:textId="77777777" w:rsidR="007A41F0" w:rsidRDefault="007A41F0"/>
        </w:tc>
      </w:tr>
      <w:tr w:rsidR="007A41F0" w14:paraId="395539D7" w14:textId="77777777">
        <w:tc>
          <w:tcPr>
            <w:tcW w:w="4531" w:type="dxa"/>
          </w:tcPr>
          <w:p w14:paraId="6F710423" w14:textId="77777777" w:rsidR="007A41F0" w:rsidRDefault="001850B1">
            <w:r>
              <w:rPr>
                <w:lang w:val="es"/>
              </w:rPr>
              <w:t>Ausencia de puntos de soldadura en frío</w:t>
            </w:r>
          </w:p>
        </w:tc>
        <w:tc>
          <w:tcPr>
            <w:tcW w:w="567" w:type="dxa"/>
          </w:tcPr>
          <w:p w14:paraId="5DB8A14F" w14:textId="77777777" w:rsidR="007A41F0" w:rsidRDefault="007A41F0"/>
        </w:tc>
        <w:tc>
          <w:tcPr>
            <w:tcW w:w="567" w:type="dxa"/>
          </w:tcPr>
          <w:p w14:paraId="0F113170" w14:textId="77777777" w:rsidR="007A41F0" w:rsidRDefault="007A41F0"/>
        </w:tc>
        <w:tc>
          <w:tcPr>
            <w:tcW w:w="567" w:type="dxa"/>
          </w:tcPr>
          <w:p w14:paraId="21A25215" w14:textId="77777777" w:rsidR="007A41F0" w:rsidRDefault="007A41F0"/>
        </w:tc>
        <w:tc>
          <w:tcPr>
            <w:tcW w:w="2835" w:type="dxa"/>
          </w:tcPr>
          <w:p w14:paraId="6B33B28A" w14:textId="77777777" w:rsidR="007A41F0" w:rsidRDefault="007A41F0"/>
        </w:tc>
      </w:tr>
      <w:tr w:rsidR="007A41F0" w14:paraId="5B9F09C8" w14:textId="77777777">
        <w:tc>
          <w:tcPr>
            <w:tcW w:w="4531" w:type="dxa"/>
          </w:tcPr>
          <w:p w14:paraId="1598C18D" w14:textId="77777777" w:rsidR="007A41F0" w:rsidRDefault="001850B1">
            <w:r>
              <w:rPr>
                <w:lang w:val="es"/>
              </w:rPr>
              <w:t>Limpieza interna</w:t>
            </w:r>
          </w:p>
        </w:tc>
        <w:tc>
          <w:tcPr>
            <w:tcW w:w="567" w:type="dxa"/>
          </w:tcPr>
          <w:p w14:paraId="20460CE6" w14:textId="77777777" w:rsidR="007A41F0" w:rsidRDefault="007A41F0"/>
        </w:tc>
        <w:tc>
          <w:tcPr>
            <w:tcW w:w="567" w:type="dxa"/>
          </w:tcPr>
          <w:p w14:paraId="3A69A2C1" w14:textId="77777777" w:rsidR="007A41F0" w:rsidRDefault="007A41F0"/>
        </w:tc>
        <w:tc>
          <w:tcPr>
            <w:tcW w:w="567" w:type="dxa"/>
          </w:tcPr>
          <w:p w14:paraId="01959FBB" w14:textId="77777777" w:rsidR="007A41F0" w:rsidRDefault="007A41F0"/>
        </w:tc>
        <w:tc>
          <w:tcPr>
            <w:tcW w:w="2835" w:type="dxa"/>
          </w:tcPr>
          <w:p w14:paraId="641D85B3" w14:textId="77777777" w:rsidR="007A41F0" w:rsidRDefault="007A41F0"/>
        </w:tc>
      </w:tr>
    </w:tbl>
    <w:p w14:paraId="7F471638" w14:textId="77777777" w:rsidR="007A41F0" w:rsidRDefault="007A41F0">
      <w:pPr>
        <w:spacing w:after="0" w:line="240" w:lineRule="auto"/>
        <w:rPr>
          <w:b/>
        </w:rPr>
      </w:pPr>
    </w:p>
    <w:p w14:paraId="652C5701" w14:textId="77777777" w:rsidR="007A41F0" w:rsidRDefault="001850B1">
      <w:pPr>
        <w:spacing w:after="0" w:line="240" w:lineRule="auto"/>
        <w:rPr>
          <w:b/>
        </w:rPr>
      </w:pPr>
      <w:r>
        <w:rPr>
          <w:b/>
          <w:lang w:val="es"/>
        </w:rPr>
        <w:t xml:space="preserve">04ª COMPUTADORA  </w:t>
      </w:r>
    </w:p>
    <w:tbl>
      <w:tblPr>
        <w:tblStyle w:val="ac"/>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7A41F0" w14:paraId="0C277CEE" w14:textId="77777777">
        <w:tc>
          <w:tcPr>
            <w:tcW w:w="4531" w:type="dxa"/>
          </w:tcPr>
          <w:p w14:paraId="7112BA85" w14:textId="77777777" w:rsidR="007A41F0" w:rsidRDefault="001850B1">
            <w:pPr>
              <w:jc w:val="center"/>
              <w:rPr>
                <w:b/>
              </w:rPr>
            </w:pPr>
            <w:r>
              <w:rPr>
                <w:b/>
                <w:lang w:val="es"/>
              </w:rPr>
              <w:lastRenderedPageBreak/>
              <w:t>Artículo a comprobar</w:t>
            </w:r>
          </w:p>
        </w:tc>
        <w:tc>
          <w:tcPr>
            <w:tcW w:w="567" w:type="dxa"/>
          </w:tcPr>
          <w:p w14:paraId="768A7580" w14:textId="77777777" w:rsidR="007A41F0" w:rsidRDefault="001850B1">
            <w:pPr>
              <w:rPr>
                <w:b/>
              </w:rPr>
            </w:pPr>
            <w:r>
              <w:rPr>
                <w:b/>
                <w:lang w:val="es"/>
              </w:rPr>
              <w:t>C</w:t>
            </w:r>
          </w:p>
        </w:tc>
        <w:tc>
          <w:tcPr>
            <w:tcW w:w="567" w:type="dxa"/>
          </w:tcPr>
          <w:p w14:paraId="38CAB300" w14:textId="77777777" w:rsidR="007A41F0" w:rsidRDefault="001850B1">
            <w:pPr>
              <w:rPr>
                <w:b/>
              </w:rPr>
            </w:pPr>
            <w:r>
              <w:rPr>
                <w:b/>
                <w:lang w:val="es"/>
              </w:rPr>
              <w:t>N.C.</w:t>
            </w:r>
          </w:p>
        </w:tc>
        <w:tc>
          <w:tcPr>
            <w:tcW w:w="567" w:type="dxa"/>
          </w:tcPr>
          <w:p w14:paraId="5341D872" w14:textId="77777777" w:rsidR="007A41F0" w:rsidRDefault="001850B1">
            <w:pPr>
              <w:rPr>
                <w:b/>
              </w:rPr>
            </w:pPr>
            <w:r>
              <w:rPr>
                <w:b/>
                <w:lang w:val="es"/>
              </w:rPr>
              <w:t>N.A.</w:t>
            </w:r>
          </w:p>
        </w:tc>
        <w:tc>
          <w:tcPr>
            <w:tcW w:w="2835" w:type="dxa"/>
          </w:tcPr>
          <w:p w14:paraId="20197844" w14:textId="77777777" w:rsidR="007A41F0" w:rsidRDefault="001850B1">
            <w:pPr>
              <w:rPr>
                <w:b/>
              </w:rPr>
            </w:pPr>
            <w:r>
              <w:rPr>
                <w:b/>
                <w:lang w:val="es"/>
              </w:rPr>
              <w:t>Observaciones</w:t>
            </w:r>
          </w:p>
        </w:tc>
      </w:tr>
      <w:tr w:rsidR="007A41F0" w14:paraId="6B490A48" w14:textId="77777777">
        <w:tc>
          <w:tcPr>
            <w:tcW w:w="4531" w:type="dxa"/>
          </w:tcPr>
          <w:p w14:paraId="61F08116" w14:textId="77777777" w:rsidR="007A41F0" w:rsidRDefault="001850B1">
            <w:r>
              <w:rPr>
                <w:lang w:val="es"/>
              </w:rPr>
              <w:t>Integridad</w:t>
            </w:r>
          </w:p>
        </w:tc>
        <w:tc>
          <w:tcPr>
            <w:tcW w:w="567" w:type="dxa"/>
          </w:tcPr>
          <w:p w14:paraId="629525E5" w14:textId="77777777" w:rsidR="007A41F0" w:rsidRDefault="007A41F0"/>
        </w:tc>
        <w:tc>
          <w:tcPr>
            <w:tcW w:w="567" w:type="dxa"/>
          </w:tcPr>
          <w:p w14:paraId="0EDBBA88" w14:textId="77777777" w:rsidR="007A41F0" w:rsidRDefault="007A41F0"/>
        </w:tc>
        <w:tc>
          <w:tcPr>
            <w:tcW w:w="567" w:type="dxa"/>
          </w:tcPr>
          <w:p w14:paraId="1E8F9BF2" w14:textId="77777777" w:rsidR="007A41F0" w:rsidRDefault="007A41F0"/>
        </w:tc>
        <w:tc>
          <w:tcPr>
            <w:tcW w:w="2835" w:type="dxa"/>
          </w:tcPr>
          <w:p w14:paraId="065E50A9" w14:textId="77777777" w:rsidR="007A41F0" w:rsidRDefault="007A41F0"/>
        </w:tc>
      </w:tr>
      <w:tr w:rsidR="007A41F0" w14:paraId="69565903" w14:textId="77777777">
        <w:tc>
          <w:tcPr>
            <w:tcW w:w="4531" w:type="dxa"/>
          </w:tcPr>
          <w:p w14:paraId="6C1C5068" w14:textId="77777777" w:rsidR="007A41F0" w:rsidRDefault="001850B1">
            <w:r>
              <w:rPr>
                <w:lang w:val="es"/>
              </w:rPr>
              <w:t>Batería</w:t>
            </w:r>
          </w:p>
        </w:tc>
        <w:tc>
          <w:tcPr>
            <w:tcW w:w="567" w:type="dxa"/>
          </w:tcPr>
          <w:p w14:paraId="1545A77C" w14:textId="77777777" w:rsidR="007A41F0" w:rsidRDefault="007A41F0"/>
        </w:tc>
        <w:tc>
          <w:tcPr>
            <w:tcW w:w="567" w:type="dxa"/>
          </w:tcPr>
          <w:p w14:paraId="2C3703B5" w14:textId="77777777" w:rsidR="007A41F0" w:rsidRDefault="007A41F0"/>
        </w:tc>
        <w:tc>
          <w:tcPr>
            <w:tcW w:w="567" w:type="dxa"/>
          </w:tcPr>
          <w:p w14:paraId="5596116B" w14:textId="77777777" w:rsidR="007A41F0" w:rsidRDefault="007A41F0"/>
        </w:tc>
        <w:tc>
          <w:tcPr>
            <w:tcW w:w="2835" w:type="dxa"/>
          </w:tcPr>
          <w:p w14:paraId="79270777" w14:textId="77777777" w:rsidR="007A41F0" w:rsidRDefault="007A41F0"/>
        </w:tc>
      </w:tr>
      <w:tr w:rsidR="007A41F0" w14:paraId="184153DF" w14:textId="77777777">
        <w:tc>
          <w:tcPr>
            <w:tcW w:w="4531" w:type="dxa"/>
          </w:tcPr>
          <w:p w14:paraId="30A1C0CD" w14:textId="77777777" w:rsidR="007A41F0" w:rsidRDefault="001850B1">
            <w:r>
              <w:rPr>
                <w:lang w:val="es"/>
              </w:rPr>
              <w:t>Impresora</w:t>
            </w:r>
          </w:p>
        </w:tc>
        <w:tc>
          <w:tcPr>
            <w:tcW w:w="567" w:type="dxa"/>
          </w:tcPr>
          <w:p w14:paraId="486E43DA" w14:textId="77777777" w:rsidR="007A41F0" w:rsidRDefault="007A41F0"/>
        </w:tc>
        <w:tc>
          <w:tcPr>
            <w:tcW w:w="567" w:type="dxa"/>
          </w:tcPr>
          <w:p w14:paraId="492DD1B2" w14:textId="77777777" w:rsidR="007A41F0" w:rsidRDefault="007A41F0"/>
        </w:tc>
        <w:tc>
          <w:tcPr>
            <w:tcW w:w="567" w:type="dxa"/>
          </w:tcPr>
          <w:p w14:paraId="7DD268C9" w14:textId="77777777" w:rsidR="007A41F0" w:rsidRDefault="007A41F0"/>
        </w:tc>
        <w:tc>
          <w:tcPr>
            <w:tcW w:w="2835" w:type="dxa"/>
          </w:tcPr>
          <w:p w14:paraId="0C0AE008" w14:textId="77777777" w:rsidR="007A41F0" w:rsidRDefault="007A41F0"/>
        </w:tc>
      </w:tr>
      <w:tr w:rsidR="007A41F0" w14:paraId="46E3A39E" w14:textId="77777777">
        <w:tc>
          <w:tcPr>
            <w:tcW w:w="4531" w:type="dxa"/>
          </w:tcPr>
          <w:p w14:paraId="1D3B57FF" w14:textId="77777777" w:rsidR="007A41F0" w:rsidRDefault="001850B1">
            <w:r>
              <w:rPr>
                <w:lang w:val="es"/>
              </w:rPr>
              <w:t>Inicio de software</w:t>
            </w:r>
          </w:p>
        </w:tc>
        <w:tc>
          <w:tcPr>
            <w:tcW w:w="567" w:type="dxa"/>
          </w:tcPr>
          <w:p w14:paraId="08AB9E24" w14:textId="77777777" w:rsidR="007A41F0" w:rsidRDefault="007A41F0"/>
        </w:tc>
        <w:tc>
          <w:tcPr>
            <w:tcW w:w="567" w:type="dxa"/>
          </w:tcPr>
          <w:p w14:paraId="3ADE9003" w14:textId="77777777" w:rsidR="007A41F0" w:rsidRDefault="007A41F0"/>
        </w:tc>
        <w:tc>
          <w:tcPr>
            <w:tcW w:w="567" w:type="dxa"/>
          </w:tcPr>
          <w:p w14:paraId="0747A121" w14:textId="77777777" w:rsidR="007A41F0" w:rsidRDefault="007A41F0"/>
        </w:tc>
        <w:tc>
          <w:tcPr>
            <w:tcW w:w="2835" w:type="dxa"/>
          </w:tcPr>
          <w:p w14:paraId="61FD20E4" w14:textId="77777777" w:rsidR="007A41F0" w:rsidRDefault="007A41F0"/>
        </w:tc>
      </w:tr>
      <w:tr w:rsidR="007A41F0" w14:paraId="238D8AC9" w14:textId="77777777">
        <w:tc>
          <w:tcPr>
            <w:tcW w:w="4531" w:type="dxa"/>
          </w:tcPr>
          <w:p w14:paraId="2608C79B" w14:textId="77777777" w:rsidR="007A41F0" w:rsidRDefault="001850B1">
            <w:r>
              <w:rPr>
                <w:lang w:val="es"/>
              </w:rPr>
              <w:t>Conexión de red</w:t>
            </w:r>
          </w:p>
        </w:tc>
        <w:tc>
          <w:tcPr>
            <w:tcW w:w="567" w:type="dxa"/>
          </w:tcPr>
          <w:p w14:paraId="39DE4BAB" w14:textId="77777777" w:rsidR="007A41F0" w:rsidRDefault="007A41F0"/>
        </w:tc>
        <w:tc>
          <w:tcPr>
            <w:tcW w:w="567" w:type="dxa"/>
          </w:tcPr>
          <w:p w14:paraId="2009A81B" w14:textId="77777777" w:rsidR="007A41F0" w:rsidRDefault="007A41F0"/>
        </w:tc>
        <w:tc>
          <w:tcPr>
            <w:tcW w:w="567" w:type="dxa"/>
          </w:tcPr>
          <w:p w14:paraId="2D82C424" w14:textId="77777777" w:rsidR="007A41F0" w:rsidRDefault="007A41F0"/>
        </w:tc>
        <w:tc>
          <w:tcPr>
            <w:tcW w:w="2835" w:type="dxa"/>
          </w:tcPr>
          <w:p w14:paraId="0CAB52A0" w14:textId="77777777" w:rsidR="007A41F0" w:rsidRDefault="007A41F0"/>
        </w:tc>
      </w:tr>
    </w:tbl>
    <w:p w14:paraId="0811FF83" w14:textId="77777777" w:rsidR="007A41F0" w:rsidRDefault="007A41F0">
      <w:pPr>
        <w:spacing w:after="0" w:line="240" w:lineRule="auto"/>
        <w:rPr>
          <w:b/>
        </w:rPr>
      </w:pPr>
    </w:p>
    <w:p w14:paraId="35840ACC" w14:textId="77777777" w:rsidR="007A41F0" w:rsidRDefault="001850B1">
      <w:pPr>
        <w:spacing w:after="0" w:line="240" w:lineRule="auto"/>
        <w:rPr>
          <w:b/>
        </w:rPr>
      </w:pPr>
      <w:r>
        <w:rPr>
          <w:b/>
          <w:lang w:val="es"/>
        </w:rPr>
        <w:t>05 PRUEBAS FUNCIONALES Y ACCESORIOS - ECG</w:t>
      </w:r>
    </w:p>
    <w:tbl>
      <w:tblPr>
        <w:tblStyle w:val="ad"/>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7A41F0" w14:paraId="3E5F9864" w14:textId="77777777">
        <w:tc>
          <w:tcPr>
            <w:tcW w:w="4531" w:type="dxa"/>
          </w:tcPr>
          <w:p w14:paraId="259F1585" w14:textId="77777777" w:rsidR="007A41F0" w:rsidRDefault="001850B1">
            <w:pPr>
              <w:jc w:val="center"/>
              <w:rPr>
                <w:b/>
              </w:rPr>
            </w:pPr>
            <w:r>
              <w:rPr>
                <w:b/>
                <w:lang w:val="es"/>
              </w:rPr>
              <w:t>Artículo a comprobar</w:t>
            </w:r>
          </w:p>
        </w:tc>
        <w:tc>
          <w:tcPr>
            <w:tcW w:w="567" w:type="dxa"/>
          </w:tcPr>
          <w:p w14:paraId="630947E3" w14:textId="77777777" w:rsidR="007A41F0" w:rsidRDefault="001850B1">
            <w:pPr>
              <w:rPr>
                <w:b/>
              </w:rPr>
            </w:pPr>
            <w:r>
              <w:rPr>
                <w:b/>
                <w:lang w:val="es"/>
              </w:rPr>
              <w:t>C</w:t>
            </w:r>
          </w:p>
        </w:tc>
        <w:tc>
          <w:tcPr>
            <w:tcW w:w="567" w:type="dxa"/>
          </w:tcPr>
          <w:p w14:paraId="7617AE9F" w14:textId="77777777" w:rsidR="007A41F0" w:rsidRDefault="001850B1">
            <w:pPr>
              <w:rPr>
                <w:b/>
              </w:rPr>
            </w:pPr>
            <w:r>
              <w:rPr>
                <w:b/>
                <w:lang w:val="es"/>
              </w:rPr>
              <w:t>N.C.</w:t>
            </w:r>
          </w:p>
        </w:tc>
        <w:tc>
          <w:tcPr>
            <w:tcW w:w="567" w:type="dxa"/>
          </w:tcPr>
          <w:p w14:paraId="0592FDD4" w14:textId="77777777" w:rsidR="007A41F0" w:rsidRDefault="001850B1">
            <w:pPr>
              <w:rPr>
                <w:b/>
              </w:rPr>
            </w:pPr>
            <w:r>
              <w:rPr>
                <w:b/>
                <w:lang w:val="es"/>
              </w:rPr>
              <w:t>N.A.</w:t>
            </w:r>
          </w:p>
        </w:tc>
        <w:tc>
          <w:tcPr>
            <w:tcW w:w="2835" w:type="dxa"/>
          </w:tcPr>
          <w:p w14:paraId="73206F6D" w14:textId="77777777" w:rsidR="007A41F0" w:rsidRDefault="001850B1">
            <w:pPr>
              <w:rPr>
                <w:b/>
              </w:rPr>
            </w:pPr>
            <w:r>
              <w:rPr>
                <w:b/>
                <w:lang w:val="es"/>
              </w:rPr>
              <w:t>Observaciones</w:t>
            </w:r>
          </w:p>
        </w:tc>
      </w:tr>
      <w:tr w:rsidR="007A41F0" w14:paraId="46AA52D8" w14:textId="77777777">
        <w:tc>
          <w:tcPr>
            <w:tcW w:w="4531" w:type="dxa"/>
          </w:tcPr>
          <w:p w14:paraId="74660E77" w14:textId="77777777" w:rsidR="007A41F0" w:rsidRDefault="001850B1">
            <w:r>
              <w:rPr>
                <w:lang w:val="es"/>
              </w:rPr>
              <w:t>Cable ecg</w:t>
            </w:r>
          </w:p>
        </w:tc>
        <w:tc>
          <w:tcPr>
            <w:tcW w:w="567" w:type="dxa"/>
          </w:tcPr>
          <w:p w14:paraId="0A45D8C7" w14:textId="77777777" w:rsidR="007A41F0" w:rsidRDefault="007A41F0"/>
        </w:tc>
        <w:tc>
          <w:tcPr>
            <w:tcW w:w="567" w:type="dxa"/>
          </w:tcPr>
          <w:p w14:paraId="349A1359" w14:textId="77777777" w:rsidR="007A41F0" w:rsidRDefault="007A41F0"/>
        </w:tc>
        <w:tc>
          <w:tcPr>
            <w:tcW w:w="567" w:type="dxa"/>
          </w:tcPr>
          <w:p w14:paraId="15E51AFF" w14:textId="77777777" w:rsidR="007A41F0" w:rsidRDefault="007A41F0"/>
        </w:tc>
        <w:tc>
          <w:tcPr>
            <w:tcW w:w="2835" w:type="dxa"/>
          </w:tcPr>
          <w:p w14:paraId="11495E10" w14:textId="77777777" w:rsidR="007A41F0" w:rsidRDefault="007A41F0"/>
        </w:tc>
      </w:tr>
      <w:tr w:rsidR="007A41F0" w14:paraId="3B793EC9" w14:textId="77777777">
        <w:tc>
          <w:tcPr>
            <w:tcW w:w="4531" w:type="dxa"/>
          </w:tcPr>
          <w:p w14:paraId="0F3909CE" w14:textId="77777777" w:rsidR="007A41F0" w:rsidRDefault="001850B1">
            <w:r>
              <w:rPr>
                <w:lang w:val="es"/>
              </w:rPr>
              <w:t>Comprobación de la calidad de la lectura de la señal: línea de base horizontal</w:t>
            </w:r>
          </w:p>
        </w:tc>
        <w:tc>
          <w:tcPr>
            <w:tcW w:w="567" w:type="dxa"/>
          </w:tcPr>
          <w:p w14:paraId="1A39D571" w14:textId="77777777" w:rsidR="007A41F0" w:rsidRDefault="007A41F0"/>
        </w:tc>
        <w:tc>
          <w:tcPr>
            <w:tcW w:w="567" w:type="dxa"/>
          </w:tcPr>
          <w:p w14:paraId="37BE0CF8" w14:textId="77777777" w:rsidR="007A41F0" w:rsidRDefault="007A41F0"/>
        </w:tc>
        <w:tc>
          <w:tcPr>
            <w:tcW w:w="567" w:type="dxa"/>
          </w:tcPr>
          <w:p w14:paraId="1104536C" w14:textId="77777777" w:rsidR="007A41F0" w:rsidRDefault="007A41F0"/>
        </w:tc>
        <w:tc>
          <w:tcPr>
            <w:tcW w:w="2835" w:type="dxa"/>
          </w:tcPr>
          <w:p w14:paraId="6E011B17" w14:textId="77777777" w:rsidR="007A41F0" w:rsidRDefault="007A41F0"/>
        </w:tc>
      </w:tr>
      <w:tr w:rsidR="007A41F0" w14:paraId="4A065F4F" w14:textId="77777777">
        <w:tc>
          <w:tcPr>
            <w:tcW w:w="4531" w:type="dxa"/>
          </w:tcPr>
          <w:p w14:paraId="356A818F" w14:textId="77777777" w:rsidR="007A41F0" w:rsidRDefault="001850B1">
            <w:r>
              <w:rPr>
                <w:lang w:val="es"/>
              </w:rPr>
              <w:t xml:space="preserve">Comprobación de la calidad de lectura de la señal: espaciado uniforme entre pulsos </w:t>
            </w:r>
          </w:p>
        </w:tc>
        <w:tc>
          <w:tcPr>
            <w:tcW w:w="567" w:type="dxa"/>
          </w:tcPr>
          <w:p w14:paraId="51F90AF0" w14:textId="77777777" w:rsidR="007A41F0" w:rsidRDefault="007A41F0"/>
        </w:tc>
        <w:tc>
          <w:tcPr>
            <w:tcW w:w="567" w:type="dxa"/>
          </w:tcPr>
          <w:p w14:paraId="5A2577AC" w14:textId="77777777" w:rsidR="007A41F0" w:rsidRDefault="007A41F0"/>
        </w:tc>
        <w:tc>
          <w:tcPr>
            <w:tcW w:w="567" w:type="dxa"/>
          </w:tcPr>
          <w:p w14:paraId="6A6CDD32" w14:textId="77777777" w:rsidR="007A41F0" w:rsidRDefault="007A41F0"/>
        </w:tc>
        <w:tc>
          <w:tcPr>
            <w:tcW w:w="2835" w:type="dxa"/>
          </w:tcPr>
          <w:p w14:paraId="6D6EAD97" w14:textId="77777777" w:rsidR="007A41F0" w:rsidRDefault="007A41F0"/>
        </w:tc>
      </w:tr>
      <w:tr w:rsidR="007A41F0" w14:paraId="7AE152C9" w14:textId="77777777">
        <w:tc>
          <w:tcPr>
            <w:tcW w:w="4531" w:type="dxa"/>
          </w:tcPr>
          <w:p w14:paraId="71833170" w14:textId="77777777" w:rsidR="007A41F0" w:rsidRDefault="001850B1">
            <w:r>
              <w:rPr>
                <w:lang w:val="es"/>
              </w:rPr>
              <w:t>Comprobación de la calidad de lectura de la señal: segmentos P.Q.R.S visibles</w:t>
            </w:r>
          </w:p>
        </w:tc>
        <w:tc>
          <w:tcPr>
            <w:tcW w:w="567" w:type="dxa"/>
          </w:tcPr>
          <w:p w14:paraId="510C8A6D" w14:textId="77777777" w:rsidR="007A41F0" w:rsidRDefault="007A41F0"/>
        </w:tc>
        <w:tc>
          <w:tcPr>
            <w:tcW w:w="567" w:type="dxa"/>
          </w:tcPr>
          <w:p w14:paraId="6927516F" w14:textId="77777777" w:rsidR="007A41F0" w:rsidRDefault="007A41F0"/>
        </w:tc>
        <w:tc>
          <w:tcPr>
            <w:tcW w:w="567" w:type="dxa"/>
          </w:tcPr>
          <w:p w14:paraId="246C075D" w14:textId="77777777" w:rsidR="007A41F0" w:rsidRDefault="007A41F0"/>
        </w:tc>
        <w:tc>
          <w:tcPr>
            <w:tcW w:w="2835" w:type="dxa"/>
          </w:tcPr>
          <w:p w14:paraId="5F632DCF" w14:textId="77777777" w:rsidR="007A41F0" w:rsidRDefault="007A41F0"/>
        </w:tc>
      </w:tr>
      <w:tr w:rsidR="007A41F0" w14:paraId="691F4F9A" w14:textId="77777777">
        <w:tc>
          <w:tcPr>
            <w:tcW w:w="4531" w:type="dxa"/>
          </w:tcPr>
          <w:p w14:paraId="3131DB23" w14:textId="77777777" w:rsidR="007A41F0" w:rsidRDefault="001850B1">
            <w:r>
              <w:rPr>
                <w:lang w:val="es"/>
              </w:rPr>
              <w:t>Comprobación de la calidad de la lectura de la señal: señal de onda cuadrada</w:t>
            </w:r>
          </w:p>
        </w:tc>
        <w:tc>
          <w:tcPr>
            <w:tcW w:w="567" w:type="dxa"/>
          </w:tcPr>
          <w:p w14:paraId="60B099C4" w14:textId="77777777" w:rsidR="007A41F0" w:rsidRDefault="007A41F0"/>
        </w:tc>
        <w:tc>
          <w:tcPr>
            <w:tcW w:w="567" w:type="dxa"/>
          </w:tcPr>
          <w:p w14:paraId="7207DC0D" w14:textId="77777777" w:rsidR="007A41F0" w:rsidRDefault="007A41F0"/>
        </w:tc>
        <w:tc>
          <w:tcPr>
            <w:tcW w:w="567" w:type="dxa"/>
          </w:tcPr>
          <w:p w14:paraId="3291D57C" w14:textId="77777777" w:rsidR="007A41F0" w:rsidRDefault="007A41F0"/>
        </w:tc>
        <w:tc>
          <w:tcPr>
            <w:tcW w:w="2835" w:type="dxa"/>
          </w:tcPr>
          <w:p w14:paraId="1FB7CC24" w14:textId="77777777" w:rsidR="007A41F0" w:rsidRDefault="007A41F0"/>
        </w:tc>
      </w:tr>
    </w:tbl>
    <w:p w14:paraId="713DAE92" w14:textId="77777777" w:rsidR="007A41F0" w:rsidRDefault="007A41F0">
      <w:pPr>
        <w:spacing w:after="0" w:line="240" w:lineRule="auto"/>
        <w:rPr>
          <w:b/>
        </w:rPr>
      </w:pPr>
    </w:p>
    <w:p w14:paraId="665EF8E5" w14:textId="77777777" w:rsidR="007A41F0" w:rsidRDefault="001850B1">
      <w:pPr>
        <w:spacing w:after="0" w:line="240" w:lineRule="auto"/>
        <w:rPr>
          <w:b/>
        </w:rPr>
      </w:pPr>
      <w:r>
        <w:rPr>
          <w:b/>
          <w:lang w:val="es"/>
        </w:rPr>
        <w:t>06 PRUEBAS FUNCIONALES Y ACCESORIOS - PRESIÓN INVASIVA</w:t>
      </w:r>
    </w:p>
    <w:tbl>
      <w:tblPr>
        <w:tblStyle w:val="ae"/>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7A41F0" w14:paraId="459FACDB" w14:textId="77777777">
        <w:tc>
          <w:tcPr>
            <w:tcW w:w="4531" w:type="dxa"/>
          </w:tcPr>
          <w:p w14:paraId="647F4BB8" w14:textId="77777777" w:rsidR="007A41F0" w:rsidRDefault="001850B1">
            <w:pPr>
              <w:jc w:val="center"/>
              <w:rPr>
                <w:b/>
              </w:rPr>
            </w:pPr>
            <w:r>
              <w:rPr>
                <w:b/>
                <w:lang w:val="es"/>
              </w:rPr>
              <w:t>Artículo a comprobar</w:t>
            </w:r>
          </w:p>
        </w:tc>
        <w:tc>
          <w:tcPr>
            <w:tcW w:w="567" w:type="dxa"/>
          </w:tcPr>
          <w:p w14:paraId="0288CC95" w14:textId="77777777" w:rsidR="007A41F0" w:rsidRDefault="001850B1">
            <w:pPr>
              <w:rPr>
                <w:b/>
              </w:rPr>
            </w:pPr>
            <w:r>
              <w:rPr>
                <w:b/>
                <w:lang w:val="es"/>
              </w:rPr>
              <w:t>C</w:t>
            </w:r>
          </w:p>
        </w:tc>
        <w:tc>
          <w:tcPr>
            <w:tcW w:w="567" w:type="dxa"/>
          </w:tcPr>
          <w:p w14:paraId="551D1179" w14:textId="77777777" w:rsidR="007A41F0" w:rsidRDefault="001850B1">
            <w:pPr>
              <w:rPr>
                <w:b/>
              </w:rPr>
            </w:pPr>
            <w:r>
              <w:rPr>
                <w:b/>
                <w:lang w:val="es"/>
              </w:rPr>
              <w:t>N.C.</w:t>
            </w:r>
          </w:p>
        </w:tc>
        <w:tc>
          <w:tcPr>
            <w:tcW w:w="567" w:type="dxa"/>
          </w:tcPr>
          <w:p w14:paraId="57342247" w14:textId="77777777" w:rsidR="007A41F0" w:rsidRDefault="001850B1">
            <w:pPr>
              <w:rPr>
                <w:b/>
              </w:rPr>
            </w:pPr>
            <w:r>
              <w:rPr>
                <w:b/>
                <w:lang w:val="es"/>
              </w:rPr>
              <w:t>N.A.</w:t>
            </w:r>
          </w:p>
        </w:tc>
        <w:tc>
          <w:tcPr>
            <w:tcW w:w="2835" w:type="dxa"/>
          </w:tcPr>
          <w:p w14:paraId="0613EE0A" w14:textId="77777777" w:rsidR="007A41F0" w:rsidRDefault="001850B1">
            <w:pPr>
              <w:rPr>
                <w:b/>
              </w:rPr>
            </w:pPr>
            <w:r>
              <w:rPr>
                <w:b/>
                <w:lang w:val="es"/>
              </w:rPr>
              <w:t>Observaciones</w:t>
            </w:r>
          </w:p>
        </w:tc>
      </w:tr>
      <w:tr w:rsidR="007A41F0" w14:paraId="676AD3B3" w14:textId="77777777">
        <w:tc>
          <w:tcPr>
            <w:tcW w:w="4531" w:type="dxa"/>
          </w:tcPr>
          <w:p w14:paraId="19B72261" w14:textId="77777777" w:rsidR="007A41F0" w:rsidRDefault="001850B1">
            <w:r>
              <w:rPr>
                <w:lang w:val="es"/>
              </w:rPr>
              <w:t>Cable de presión invasivo</w:t>
            </w:r>
          </w:p>
        </w:tc>
        <w:tc>
          <w:tcPr>
            <w:tcW w:w="567" w:type="dxa"/>
          </w:tcPr>
          <w:p w14:paraId="21AEAE65" w14:textId="77777777" w:rsidR="007A41F0" w:rsidRDefault="007A41F0"/>
        </w:tc>
        <w:tc>
          <w:tcPr>
            <w:tcW w:w="567" w:type="dxa"/>
          </w:tcPr>
          <w:p w14:paraId="45651349" w14:textId="77777777" w:rsidR="007A41F0" w:rsidRDefault="007A41F0"/>
        </w:tc>
        <w:tc>
          <w:tcPr>
            <w:tcW w:w="567" w:type="dxa"/>
          </w:tcPr>
          <w:p w14:paraId="51A1B302" w14:textId="77777777" w:rsidR="007A41F0" w:rsidRDefault="007A41F0"/>
        </w:tc>
        <w:tc>
          <w:tcPr>
            <w:tcW w:w="2835" w:type="dxa"/>
          </w:tcPr>
          <w:p w14:paraId="435D2540" w14:textId="77777777" w:rsidR="007A41F0" w:rsidRDefault="007A41F0"/>
        </w:tc>
      </w:tr>
      <w:tr w:rsidR="007A41F0" w14:paraId="1758AED7" w14:textId="77777777">
        <w:tc>
          <w:tcPr>
            <w:tcW w:w="4531" w:type="dxa"/>
          </w:tcPr>
          <w:p w14:paraId="084876DD" w14:textId="77777777" w:rsidR="007A41F0" w:rsidRDefault="001850B1">
            <w:r>
              <w:rPr>
                <w:lang w:val="es"/>
              </w:rPr>
              <w:t>Conductividad del cable</w:t>
            </w:r>
          </w:p>
        </w:tc>
        <w:tc>
          <w:tcPr>
            <w:tcW w:w="567" w:type="dxa"/>
          </w:tcPr>
          <w:p w14:paraId="5F04A0EC" w14:textId="77777777" w:rsidR="007A41F0" w:rsidRDefault="007A41F0"/>
        </w:tc>
        <w:tc>
          <w:tcPr>
            <w:tcW w:w="567" w:type="dxa"/>
          </w:tcPr>
          <w:p w14:paraId="4F9E771E" w14:textId="77777777" w:rsidR="007A41F0" w:rsidRDefault="007A41F0"/>
        </w:tc>
        <w:tc>
          <w:tcPr>
            <w:tcW w:w="567" w:type="dxa"/>
          </w:tcPr>
          <w:p w14:paraId="0D4C9DA2" w14:textId="77777777" w:rsidR="007A41F0" w:rsidRDefault="007A41F0"/>
        </w:tc>
        <w:tc>
          <w:tcPr>
            <w:tcW w:w="2835" w:type="dxa"/>
          </w:tcPr>
          <w:p w14:paraId="4F47FA43" w14:textId="77777777" w:rsidR="007A41F0" w:rsidRDefault="007A41F0"/>
        </w:tc>
      </w:tr>
      <w:tr w:rsidR="007A41F0" w14:paraId="3776A39A" w14:textId="77777777">
        <w:tc>
          <w:tcPr>
            <w:tcW w:w="4531" w:type="dxa"/>
          </w:tcPr>
          <w:p w14:paraId="4038210F" w14:textId="77777777" w:rsidR="007A41F0" w:rsidRDefault="001850B1">
            <w:r>
              <w:rPr>
                <w:lang w:val="es"/>
              </w:rPr>
              <w:t xml:space="preserve">Prueba de funcionamiento </w:t>
            </w:r>
          </w:p>
        </w:tc>
        <w:tc>
          <w:tcPr>
            <w:tcW w:w="567" w:type="dxa"/>
          </w:tcPr>
          <w:p w14:paraId="445903B5" w14:textId="77777777" w:rsidR="007A41F0" w:rsidRDefault="007A41F0"/>
        </w:tc>
        <w:tc>
          <w:tcPr>
            <w:tcW w:w="567" w:type="dxa"/>
          </w:tcPr>
          <w:p w14:paraId="25F006A1" w14:textId="77777777" w:rsidR="007A41F0" w:rsidRDefault="007A41F0"/>
        </w:tc>
        <w:tc>
          <w:tcPr>
            <w:tcW w:w="567" w:type="dxa"/>
          </w:tcPr>
          <w:p w14:paraId="043B1A18" w14:textId="77777777" w:rsidR="007A41F0" w:rsidRDefault="007A41F0"/>
        </w:tc>
        <w:tc>
          <w:tcPr>
            <w:tcW w:w="2835" w:type="dxa"/>
          </w:tcPr>
          <w:p w14:paraId="6A64C8C2" w14:textId="77777777" w:rsidR="007A41F0" w:rsidRDefault="007A41F0"/>
        </w:tc>
      </w:tr>
    </w:tbl>
    <w:p w14:paraId="5D6F1EB7" w14:textId="77777777" w:rsidR="007A41F0" w:rsidRDefault="007A41F0">
      <w:pPr>
        <w:spacing w:after="0" w:line="240" w:lineRule="auto"/>
        <w:rPr>
          <w:b/>
        </w:rPr>
      </w:pPr>
    </w:p>
    <w:p w14:paraId="0AFA2F2C" w14:textId="77777777" w:rsidR="007A41F0" w:rsidRDefault="001850B1">
      <w:pPr>
        <w:spacing w:after="0" w:line="240" w:lineRule="auto"/>
        <w:rPr>
          <w:b/>
        </w:rPr>
      </w:pPr>
      <w:r>
        <w:rPr>
          <w:b/>
          <w:lang w:val="es"/>
        </w:rPr>
        <w:t>07 PRUEBAS FUNCIONALES Y ACCESORIOS - GASTO CARDÍACO (DC)</w:t>
      </w:r>
    </w:p>
    <w:tbl>
      <w:tblPr>
        <w:tblStyle w:val="af"/>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7A41F0" w14:paraId="25F28220" w14:textId="77777777">
        <w:tc>
          <w:tcPr>
            <w:tcW w:w="4531" w:type="dxa"/>
          </w:tcPr>
          <w:p w14:paraId="3AF0528C" w14:textId="77777777" w:rsidR="007A41F0" w:rsidRDefault="001850B1">
            <w:pPr>
              <w:jc w:val="center"/>
              <w:rPr>
                <w:b/>
              </w:rPr>
            </w:pPr>
            <w:r>
              <w:rPr>
                <w:b/>
                <w:lang w:val="es"/>
              </w:rPr>
              <w:t>Artículo a comprobar</w:t>
            </w:r>
          </w:p>
        </w:tc>
        <w:tc>
          <w:tcPr>
            <w:tcW w:w="567" w:type="dxa"/>
          </w:tcPr>
          <w:p w14:paraId="309B9B1A" w14:textId="77777777" w:rsidR="007A41F0" w:rsidRDefault="001850B1">
            <w:pPr>
              <w:rPr>
                <w:b/>
              </w:rPr>
            </w:pPr>
            <w:r>
              <w:rPr>
                <w:b/>
                <w:lang w:val="es"/>
              </w:rPr>
              <w:t>C</w:t>
            </w:r>
          </w:p>
        </w:tc>
        <w:tc>
          <w:tcPr>
            <w:tcW w:w="567" w:type="dxa"/>
          </w:tcPr>
          <w:p w14:paraId="5C9A10E8" w14:textId="77777777" w:rsidR="007A41F0" w:rsidRDefault="001850B1">
            <w:pPr>
              <w:rPr>
                <w:b/>
              </w:rPr>
            </w:pPr>
            <w:r>
              <w:rPr>
                <w:b/>
                <w:lang w:val="es"/>
              </w:rPr>
              <w:t>N.C.</w:t>
            </w:r>
          </w:p>
        </w:tc>
        <w:tc>
          <w:tcPr>
            <w:tcW w:w="567" w:type="dxa"/>
          </w:tcPr>
          <w:p w14:paraId="1D8773AB" w14:textId="77777777" w:rsidR="007A41F0" w:rsidRDefault="001850B1">
            <w:pPr>
              <w:rPr>
                <w:b/>
              </w:rPr>
            </w:pPr>
            <w:r>
              <w:rPr>
                <w:b/>
                <w:lang w:val="es"/>
              </w:rPr>
              <w:t>N.A.</w:t>
            </w:r>
          </w:p>
        </w:tc>
        <w:tc>
          <w:tcPr>
            <w:tcW w:w="2835" w:type="dxa"/>
          </w:tcPr>
          <w:p w14:paraId="706D235C" w14:textId="77777777" w:rsidR="007A41F0" w:rsidRDefault="001850B1">
            <w:pPr>
              <w:rPr>
                <w:b/>
              </w:rPr>
            </w:pPr>
            <w:r>
              <w:rPr>
                <w:b/>
                <w:lang w:val="es"/>
              </w:rPr>
              <w:t>Observaciones</w:t>
            </w:r>
          </w:p>
        </w:tc>
      </w:tr>
      <w:tr w:rsidR="007A41F0" w14:paraId="2228DDDE" w14:textId="77777777">
        <w:tc>
          <w:tcPr>
            <w:tcW w:w="4531" w:type="dxa"/>
          </w:tcPr>
          <w:p w14:paraId="6376C949" w14:textId="77777777" w:rsidR="007A41F0" w:rsidRDefault="001850B1">
            <w:r>
              <w:rPr>
                <w:lang w:val="es"/>
              </w:rPr>
              <w:t>Módulo de gasto cardíaco</w:t>
            </w:r>
          </w:p>
        </w:tc>
        <w:tc>
          <w:tcPr>
            <w:tcW w:w="567" w:type="dxa"/>
          </w:tcPr>
          <w:p w14:paraId="5F14D02E" w14:textId="77777777" w:rsidR="007A41F0" w:rsidRDefault="007A41F0"/>
        </w:tc>
        <w:tc>
          <w:tcPr>
            <w:tcW w:w="567" w:type="dxa"/>
          </w:tcPr>
          <w:p w14:paraId="3C836CAC" w14:textId="77777777" w:rsidR="007A41F0" w:rsidRDefault="007A41F0"/>
        </w:tc>
        <w:tc>
          <w:tcPr>
            <w:tcW w:w="567" w:type="dxa"/>
          </w:tcPr>
          <w:p w14:paraId="18ECD4E9" w14:textId="77777777" w:rsidR="007A41F0" w:rsidRDefault="007A41F0"/>
        </w:tc>
        <w:tc>
          <w:tcPr>
            <w:tcW w:w="2835" w:type="dxa"/>
          </w:tcPr>
          <w:p w14:paraId="50B09AA0" w14:textId="77777777" w:rsidR="007A41F0" w:rsidRDefault="007A41F0"/>
        </w:tc>
      </w:tr>
      <w:tr w:rsidR="007A41F0" w14:paraId="2ED57EA4" w14:textId="77777777">
        <w:tc>
          <w:tcPr>
            <w:tcW w:w="4531" w:type="dxa"/>
          </w:tcPr>
          <w:p w14:paraId="14D45D26" w14:textId="77777777" w:rsidR="007A41F0" w:rsidRDefault="001850B1">
            <w:r>
              <w:rPr>
                <w:lang w:val="es"/>
              </w:rPr>
              <w:t>Cable de gasto cardíaco</w:t>
            </w:r>
          </w:p>
        </w:tc>
        <w:tc>
          <w:tcPr>
            <w:tcW w:w="567" w:type="dxa"/>
          </w:tcPr>
          <w:p w14:paraId="320649EE" w14:textId="77777777" w:rsidR="007A41F0" w:rsidRDefault="007A41F0"/>
        </w:tc>
        <w:tc>
          <w:tcPr>
            <w:tcW w:w="567" w:type="dxa"/>
          </w:tcPr>
          <w:p w14:paraId="364F021C" w14:textId="77777777" w:rsidR="007A41F0" w:rsidRDefault="007A41F0"/>
        </w:tc>
        <w:tc>
          <w:tcPr>
            <w:tcW w:w="567" w:type="dxa"/>
          </w:tcPr>
          <w:p w14:paraId="1010AD10" w14:textId="77777777" w:rsidR="007A41F0" w:rsidRDefault="007A41F0"/>
        </w:tc>
        <w:tc>
          <w:tcPr>
            <w:tcW w:w="2835" w:type="dxa"/>
          </w:tcPr>
          <w:p w14:paraId="6ACBFDD3" w14:textId="77777777" w:rsidR="007A41F0" w:rsidRDefault="007A41F0"/>
        </w:tc>
      </w:tr>
    </w:tbl>
    <w:p w14:paraId="4F681E23" w14:textId="77777777" w:rsidR="007A41F0" w:rsidRDefault="007A41F0">
      <w:pPr>
        <w:spacing w:after="0" w:line="240" w:lineRule="auto"/>
        <w:rPr>
          <w:sz w:val="24"/>
          <w:szCs w:val="24"/>
        </w:rPr>
      </w:pPr>
    </w:p>
    <w:p w14:paraId="68590645" w14:textId="77777777" w:rsidR="007A41F0" w:rsidRDefault="001850B1">
      <w:pPr>
        <w:spacing w:after="0" w:line="240" w:lineRule="auto"/>
        <w:rPr>
          <w:b/>
        </w:rPr>
      </w:pPr>
      <w:r>
        <w:rPr>
          <w:b/>
          <w:lang w:val="es"/>
        </w:rPr>
        <w:t>OBSERVACIONES</w:t>
      </w:r>
    </w:p>
    <w:tbl>
      <w:tblPr>
        <w:tblStyle w:val="af0"/>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7A41F0" w14:paraId="07E9DB1C" w14:textId="77777777">
        <w:tc>
          <w:tcPr>
            <w:tcW w:w="9067" w:type="dxa"/>
          </w:tcPr>
          <w:p w14:paraId="3A5271F0" w14:textId="77777777" w:rsidR="007A41F0" w:rsidRDefault="007A41F0">
            <w:pPr>
              <w:rPr>
                <w:b/>
              </w:rPr>
            </w:pPr>
          </w:p>
        </w:tc>
      </w:tr>
      <w:tr w:rsidR="007A41F0" w14:paraId="32DDE9A3" w14:textId="77777777">
        <w:tc>
          <w:tcPr>
            <w:tcW w:w="9067" w:type="dxa"/>
          </w:tcPr>
          <w:p w14:paraId="31876942" w14:textId="77777777" w:rsidR="007A41F0" w:rsidRDefault="007A41F0">
            <w:pPr>
              <w:rPr>
                <w:b/>
              </w:rPr>
            </w:pPr>
          </w:p>
        </w:tc>
      </w:tr>
    </w:tbl>
    <w:p w14:paraId="0658D1D5" w14:textId="77777777" w:rsidR="007A41F0" w:rsidRDefault="007A41F0">
      <w:pPr>
        <w:spacing w:after="120" w:line="240" w:lineRule="auto"/>
        <w:rPr>
          <w:sz w:val="24"/>
          <w:szCs w:val="24"/>
        </w:rPr>
      </w:pPr>
    </w:p>
    <w:p w14:paraId="18769406" w14:textId="77777777" w:rsidR="007A41F0" w:rsidRDefault="001850B1">
      <w:pPr>
        <w:spacing w:after="120" w:line="240" w:lineRule="auto"/>
        <w:jc w:val="right"/>
        <w:rPr>
          <w:sz w:val="12"/>
          <w:szCs w:val="12"/>
        </w:rPr>
      </w:pPr>
      <w:r>
        <w:rPr>
          <w:noProof/>
          <w:lang w:val="es"/>
        </w:rPr>
        <mc:AlternateContent>
          <mc:Choice Requires="wpg">
            <w:drawing>
              <wp:anchor distT="0" distB="0" distL="114300" distR="114300" simplePos="0" relativeHeight="251670528" behindDoc="0" locked="0" layoutInCell="1" hidden="0" allowOverlap="1" wp14:anchorId="3FD4FAED" wp14:editId="68AB3794">
                <wp:simplePos x="0" y="0"/>
                <wp:positionH relativeFrom="column">
                  <wp:posOffset>4394200</wp:posOffset>
                </wp:positionH>
                <wp:positionV relativeFrom="paragraph">
                  <wp:posOffset>127000</wp:posOffset>
                </wp:positionV>
                <wp:extent cx="170815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4394200</wp:posOffset>
                </wp:positionH>
                <wp:positionV relativeFrom="paragraph">
                  <wp:posOffset>127000</wp:posOffset>
                </wp:positionV>
                <wp:extent cx="1708150" cy="12700"/>
                <wp:effectExtent l="0" t="0" r="0" b="0"/>
                <wp:wrapNone/>
                <wp:docPr id="1" name="image14.png"/>
                <a:graphic>
                  <a:graphicData uri="http://schemas.openxmlformats.org/drawingml/2006/picture">
                    <pic:pic>
                      <pic:nvPicPr>
                        <pic:cNvPr id="0" name="image14.png"/>
                        <pic:cNvPicPr preferRelativeResize="0"/>
                      </pic:nvPicPr>
                      <pic:blipFill>
                        <a:blip r:embed="rId29"/>
                        <a:srcRect/>
                        <a:stretch>
                          <a:fillRect/>
                        </a:stretch>
                      </pic:blipFill>
                      <pic:spPr>
                        <a:xfrm>
                          <a:off x="0" y="0"/>
                          <a:ext cx="1708150" cy="12700"/>
                        </a:xfrm>
                        <a:prstGeom prst="rect"/>
                        <a:ln/>
                      </pic:spPr>
                    </pic:pic>
                  </a:graphicData>
                </a:graphic>
              </wp:anchor>
            </w:drawing>
          </mc:Fallback>
        </mc:AlternateContent>
      </w:r>
    </w:p>
    <w:p w14:paraId="18197423" w14:textId="77777777" w:rsidR="007A41F0" w:rsidRDefault="001850B1">
      <w:pPr>
        <w:spacing w:after="120" w:line="240" w:lineRule="auto"/>
        <w:jc w:val="right"/>
      </w:pPr>
      <w:r>
        <w:rPr>
          <w:lang w:val="es"/>
        </w:rPr>
        <w:t>Ejecutor</w:t>
      </w:r>
    </w:p>
    <w:p w14:paraId="238920E8" w14:textId="77777777" w:rsidR="007A41F0" w:rsidRDefault="001850B1">
      <w:pPr>
        <w:spacing w:after="120" w:line="240" w:lineRule="auto"/>
        <w:jc w:val="right"/>
      </w:pPr>
      <w:r>
        <w:rPr>
          <w:noProof/>
          <w:lang w:val="es"/>
        </w:rPr>
        <mc:AlternateContent>
          <mc:Choice Requires="wpg">
            <w:drawing>
              <wp:anchor distT="0" distB="0" distL="114300" distR="114300" simplePos="0" relativeHeight="251671552" behindDoc="0" locked="0" layoutInCell="1" hidden="0" allowOverlap="1" wp14:anchorId="0B800EAC" wp14:editId="4ABF9129">
                <wp:simplePos x="0" y="0"/>
                <wp:positionH relativeFrom="column">
                  <wp:posOffset>4381500</wp:posOffset>
                </wp:positionH>
                <wp:positionV relativeFrom="paragraph">
                  <wp:posOffset>215900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4381500</wp:posOffset>
                </wp:positionH>
                <wp:positionV relativeFrom="paragraph">
                  <wp:posOffset>215900</wp:posOffset>
                </wp:positionV>
                <wp:extent cx="1708150" cy="12700"/>
                <wp:effectExtent l="0" t="0" r="0" b="0"/>
                <wp:wrapNone/>
                <wp:docPr id="2" name="image16.png"/>
                <a:graphic>
                  <a:graphicData uri="http://schemas.openxmlformats.org/drawingml/2006/picture">
                    <pic:pic>
                      <pic:nvPicPr>
                        <pic:cNvPr id="0" name="image16.png"/>
                        <pic:cNvPicPr preferRelativeResize="0"/>
                      </pic:nvPicPr>
                      <pic:blipFill>
                        <a:blip r:embed="rId30"/>
                        <a:srcRect/>
                        <a:stretch>
                          <a:fillRect/>
                        </a:stretch>
                      </pic:blipFill>
                      <pic:spPr>
                        <a:xfrm>
                          <a:off x="0" y="0"/>
                          <a:ext cx="1708150" cy="12700"/>
                        </a:xfrm>
                        <a:prstGeom prst="rect"/>
                        <a:ln/>
                      </pic:spPr>
                    </pic:pic>
                  </a:graphicData>
                </a:graphic>
              </wp:anchor>
            </w:drawing>
          </mc:Fallback>
        </mc:AlternateContent>
      </w:r>
    </w:p>
    <w:p w14:paraId="5EC034FA" w14:textId="77777777" w:rsidR="007A41F0" w:rsidRDefault="001850B1">
      <w:pPr>
        <w:spacing w:after="120" w:line="240" w:lineRule="auto"/>
        <w:jc w:val="right"/>
      </w:pPr>
      <w:r>
        <w:rPr>
          <w:lang w:val="es"/>
        </w:rPr>
        <w:lastRenderedPageBreak/>
        <w:t xml:space="preserve">Ingeniero Clínico - </w:t>
      </w:r>
      <w:proofErr w:type="spellStart"/>
      <w:r>
        <w:rPr>
          <w:lang w:val="es"/>
        </w:rPr>
        <w:t>Ebserh</w:t>
      </w:r>
      <w:proofErr w:type="spellEnd"/>
    </w:p>
    <w:p w14:paraId="0EBD4CB7" w14:textId="77777777" w:rsidR="007A41F0" w:rsidRDefault="007A41F0">
      <w:pPr>
        <w:spacing w:after="120" w:line="240" w:lineRule="auto"/>
        <w:jc w:val="right"/>
      </w:pPr>
    </w:p>
    <w:p w14:paraId="0F34BF8E" w14:textId="77777777" w:rsidR="007A41F0" w:rsidRDefault="007A41F0">
      <w:pPr>
        <w:spacing w:after="120" w:line="240" w:lineRule="auto"/>
        <w:jc w:val="right"/>
      </w:pPr>
    </w:p>
    <w:p w14:paraId="75A57177" w14:textId="77777777" w:rsidR="007A41F0" w:rsidRDefault="007A41F0">
      <w:pPr>
        <w:spacing w:after="120" w:line="240" w:lineRule="auto"/>
        <w:jc w:val="right"/>
      </w:pPr>
    </w:p>
    <w:p w14:paraId="66FEDBFD" w14:textId="77777777" w:rsidR="007A41F0" w:rsidRDefault="007A41F0">
      <w:pPr>
        <w:spacing w:after="120" w:line="240" w:lineRule="auto"/>
        <w:jc w:val="right"/>
      </w:pPr>
    </w:p>
    <w:p w14:paraId="5A4A5931" w14:textId="77777777" w:rsidR="007A41F0" w:rsidRDefault="007A41F0">
      <w:pPr>
        <w:spacing w:after="120" w:line="240" w:lineRule="auto"/>
        <w:jc w:val="right"/>
      </w:pPr>
    </w:p>
    <w:p w14:paraId="714C964C" w14:textId="77777777" w:rsidR="007A41F0" w:rsidRDefault="007A41F0">
      <w:pPr>
        <w:spacing w:after="120" w:line="240" w:lineRule="auto"/>
        <w:jc w:val="right"/>
      </w:pPr>
    </w:p>
    <w:tbl>
      <w:tblPr>
        <w:tblStyle w:val="af1"/>
        <w:tblW w:w="96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7A41F0" w14:paraId="3A5BBA39" w14:textId="77777777">
        <w:trPr>
          <w:jc w:val="center"/>
        </w:trPr>
        <w:tc>
          <w:tcPr>
            <w:tcW w:w="4819" w:type="dxa"/>
          </w:tcPr>
          <w:p w14:paraId="222ED839" w14:textId="77777777" w:rsidR="007A41F0" w:rsidRDefault="001850B1">
            <w:pPr>
              <w:spacing w:after="120"/>
              <w:rPr>
                <w:b/>
                <w:sz w:val="18"/>
                <w:szCs w:val="18"/>
              </w:rPr>
            </w:pPr>
            <w:r>
              <w:rPr>
                <w:b/>
                <w:sz w:val="18"/>
                <w:szCs w:val="18"/>
                <w:lang w:val="es"/>
              </w:rPr>
              <w:t>Elaboración</w:t>
            </w:r>
          </w:p>
          <w:p w14:paraId="7A29CADC" w14:textId="77777777" w:rsidR="007A41F0" w:rsidRDefault="007A41F0">
            <w:pPr>
              <w:spacing w:after="120"/>
              <w:rPr>
                <w:sz w:val="18"/>
                <w:szCs w:val="18"/>
              </w:rPr>
            </w:pPr>
          </w:p>
          <w:p w14:paraId="3058570E" w14:textId="77777777" w:rsidR="007A41F0" w:rsidRDefault="007A41F0">
            <w:pPr>
              <w:spacing w:after="120"/>
              <w:rPr>
                <w:b/>
                <w:sz w:val="18"/>
                <w:szCs w:val="18"/>
              </w:rPr>
            </w:pPr>
          </w:p>
        </w:tc>
        <w:tc>
          <w:tcPr>
            <w:tcW w:w="4819" w:type="dxa"/>
          </w:tcPr>
          <w:p w14:paraId="481074C0" w14:textId="77777777" w:rsidR="007A41F0" w:rsidRDefault="001850B1">
            <w:pPr>
              <w:spacing w:after="120"/>
              <w:rPr>
                <w:sz w:val="18"/>
                <w:szCs w:val="18"/>
              </w:rPr>
            </w:pPr>
            <w:r>
              <w:rPr>
                <w:sz w:val="18"/>
                <w:szCs w:val="18"/>
                <w:lang w:val="es"/>
              </w:rPr>
              <w:t>Fecha:</w:t>
            </w:r>
          </w:p>
        </w:tc>
      </w:tr>
      <w:tr w:rsidR="007A41F0" w14:paraId="35A9205D" w14:textId="77777777">
        <w:trPr>
          <w:jc w:val="center"/>
        </w:trPr>
        <w:tc>
          <w:tcPr>
            <w:tcW w:w="4819" w:type="dxa"/>
          </w:tcPr>
          <w:p w14:paraId="6C03F9B1" w14:textId="77777777" w:rsidR="007A41F0" w:rsidRDefault="001850B1">
            <w:pPr>
              <w:spacing w:after="120"/>
              <w:rPr>
                <w:b/>
                <w:sz w:val="18"/>
                <w:szCs w:val="18"/>
              </w:rPr>
            </w:pPr>
            <w:r>
              <w:rPr>
                <w:b/>
                <w:sz w:val="18"/>
                <w:szCs w:val="18"/>
                <w:lang w:val="es"/>
              </w:rPr>
              <w:t>Revisión</w:t>
            </w:r>
          </w:p>
          <w:p w14:paraId="6F8EE519" w14:textId="77777777" w:rsidR="007A41F0" w:rsidRDefault="007A41F0">
            <w:pPr>
              <w:spacing w:after="120"/>
              <w:rPr>
                <w:b/>
                <w:sz w:val="18"/>
                <w:szCs w:val="18"/>
              </w:rPr>
            </w:pPr>
          </w:p>
          <w:p w14:paraId="57F7DC34" w14:textId="77777777" w:rsidR="007A41F0" w:rsidRDefault="007A41F0">
            <w:pPr>
              <w:spacing w:after="120"/>
              <w:rPr>
                <w:b/>
                <w:sz w:val="18"/>
                <w:szCs w:val="18"/>
              </w:rPr>
            </w:pPr>
          </w:p>
        </w:tc>
        <w:tc>
          <w:tcPr>
            <w:tcW w:w="4819" w:type="dxa"/>
          </w:tcPr>
          <w:p w14:paraId="5AC794ED" w14:textId="77777777" w:rsidR="007A41F0" w:rsidRDefault="001850B1">
            <w:pPr>
              <w:spacing w:after="120"/>
              <w:rPr>
                <w:sz w:val="18"/>
                <w:szCs w:val="18"/>
              </w:rPr>
            </w:pPr>
            <w:r>
              <w:rPr>
                <w:sz w:val="18"/>
                <w:szCs w:val="18"/>
                <w:lang w:val="es"/>
              </w:rPr>
              <w:t>Fecha:</w:t>
            </w:r>
          </w:p>
        </w:tc>
      </w:tr>
      <w:tr w:rsidR="007A41F0" w14:paraId="26DEE8E3" w14:textId="77777777">
        <w:trPr>
          <w:jc w:val="center"/>
        </w:trPr>
        <w:tc>
          <w:tcPr>
            <w:tcW w:w="4819" w:type="dxa"/>
          </w:tcPr>
          <w:p w14:paraId="344B6894" w14:textId="77777777" w:rsidR="007A41F0" w:rsidRDefault="001850B1">
            <w:pPr>
              <w:spacing w:after="120"/>
              <w:rPr>
                <w:b/>
                <w:sz w:val="18"/>
                <w:szCs w:val="18"/>
              </w:rPr>
            </w:pPr>
            <w:r>
              <w:rPr>
                <w:b/>
                <w:sz w:val="18"/>
                <w:szCs w:val="18"/>
                <w:lang w:val="es"/>
              </w:rPr>
              <w:t>Validación</w:t>
            </w:r>
          </w:p>
          <w:p w14:paraId="4BF7B29B" w14:textId="77777777" w:rsidR="007A41F0" w:rsidRDefault="007A41F0">
            <w:pPr>
              <w:spacing w:after="120"/>
              <w:rPr>
                <w:b/>
                <w:sz w:val="18"/>
                <w:szCs w:val="18"/>
              </w:rPr>
            </w:pPr>
          </w:p>
        </w:tc>
        <w:tc>
          <w:tcPr>
            <w:tcW w:w="4819" w:type="dxa"/>
          </w:tcPr>
          <w:p w14:paraId="788BD107" w14:textId="77777777" w:rsidR="007A41F0" w:rsidRDefault="001850B1">
            <w:pPr>
              <w:spacing w:after="120"/>
              <w:rPr>
                <w:sz w:val="18"/>
                <w:szCs w:val="18"/>
              </w:rPr>
            </w:pPr>
            <w:r>
              <w:rPr>
                <w:sz w:val="18"/>
                <w:szCs w:val="18"/>
                <w:lang w:val="es"/>
              </w:rPr>
              <w:t>Fecha:</w:t>
            </w:r>
          </w:p>
        </w:tc>
      </w:tr>
      <w:tr w:rsidR="007A41F0" w14:paraId="45756303" w14:textId="77777777">
        <w:trPr>
          <w:jc w:val="center"/>
        </w:trPr>
        <w:tc>
          <w:tcPr>
            <w:tcW w:w="4819" w:type="dxa"/>
          </w:tcPr>
          <w:p w14:paraId="5099234E" w14:textId="77777777" w:rsidR="007A41F0" w:rsidRDefault="001850B1">
            <w:pPr>
              <w:spacing w:after="120"/>
              <w:rPr>
                <w:sz w:val="18"/>
                <w:szCs w:val="18"/>
              </w:rPr>
            </w:pPr>
            <w:r>
              <w:rPr>
                <w:b/>
                <w:sz w:val="18"/>
                <w:szCs w:val="18"/>
                <w:lang w:val="es"/>
              </w:rPr>
              <w:t>Aprobación</w:t>
            </w:r>
            <w:r>
              <w:rPr>
                <w:sz w:val="18"/>
                <w:szCs w:val="18"/>
                <w:lang w:val="es"/>
              </w:rPr>
              <w:t xml:space="preserve"> (nombre, rol, firma)</w:t>
            </w:r>
          </w:p>
          <w:p w14:paraId="1DEC552F" w14:textId="77777777" w:rsidR="007A41F0" w:rsidRDefault="007A41F0">
            <w:pPr>
              <w:spacing w:after="120"/>
              <w:rPr>
                <w:sz w:val="18"/>
                <w:szCs w:val="18"/>
              </w:rPr>
            </w:pPr>
          </w:p>
        </w:tc>
        <w:tc>
          <w:tcPr>
            <w:tcW w:w="4819" w:type="dxa"/>
          </w:tcPr>
          <w:p w14:paraId="0E8CAA7E" w14:textId="77777777" w:rsidR="007A41F0" w:rsidRDefault="001850B1">
            <w:pPr>
              <w:spacing w:after="120"/>
              <w:rPr>
                <w:sz w:val="18"/>
                <w:szCs w:val="18"/>
              </w:rPr>
            </w:pPr>
            <w:r>
              <w:rPr>
                <w:sz w:val="18"/>
                <w:szCs w:val="18"/>
                <w:lang w:val="es"/>
              </w:rPr>
              <w:t>Fecha:</w:t>
            </w:r>
          </w:p>
        </w:tc>
      </w:tr>
    </w:tbl>
    <w:p w14:paraId="43644F9E" w14:textId="03BD5C33" w:rsidR="007A41F0" w:rsidRDefault="007A41F0">
      <w:pPr>
        <w:spacing w:after="120" w:line="240" w:lineRule="auto"/>
        <w:jc w:val="right"/>
        <w:rPr>
          <w:sz w:val="24"/>
          <w:szCs w:val="24"/>
        </w:rPr>
      </w:pPr>
    </w:p>
    <w:sectPr w:rsidR="007A41F0">
      <w:headerReference w:type="default" r:id="rId31"/>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5C3EE" w14:textId="77777777" w:rsidR="001C2E8B" w:rsidRDefault="001C2E8B">
      <w:pPr>
        <w:spacing w:after="0" w:line="240" w:lineRule="auto"/>
      </w:pPr>
      <w:r>
        <w:rPr>
          <w:lang w:val="es"/>
        </w:rPr>
        <w:separator/>
      </w:r>
    </w:p>
  </w:endnote>
  <w:endnote w:type="continuationSeparator" w:id="0">
    <w:p w14:paraId="2A1CC2C2" w14:textId="77777777" w:rsidR="001C2E8B" w:rsidRDefault="001C2E8B">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15259" w14:textId="77777777" w:rsidR="001C2E8B" w:rsidRDefault="001C2E8B">
      <w:pPr>
        <w:spacing w:after="0" w:line="240" w:lineRule="auto"/>
      </w:pPr>
      <w:r>
        <w:rPr>
          <w:lang w:val="es"/>
        </w:rPr>
        <w:separator/>
      </w:r>
    </w:p>
  </w:footnote>
  <w:footnote w:type="continuationSeparator" w:id="0">
    <w:p w14:paraId="233DFF7B" w14:textId="77777777" w:rsidR="001C2E8B" w:rsidRDefault="001C2E8B">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07767" w14:textId="77777777" w:rsidR="007A41F0" w:rsidRDefault="007A41F0">
    <w:pPr>
      <w:pBdr>
        <w:top w:val="nil"/>
        <w:left w:val="nil"/>
        <w:bottom w:val="nil"/>
        <w:right w:val="nil"/>
        <w:between w:val="nil"/>
      </w:pBdr>
      <w:tabs>
        <w:tab w:val="center" w:pos="4252"/>
        <w:tab w:val="right" w:pos="8504"/>
      </w:tabs>
      <w:spacing w:after="0" w:line="240" w:lineRule="auto"/>
      <w:jc w:val="right"/>
      <w:rPr>
        <w:color w:val="000000"/>
      </w:rPr>
    </w:pPr>
  </w:p>
  <w:p w14:paraId="222168FC" w14:textId="77777777" w:rsidR="007A41F0" w:rsidRDefault="001850B1">
    <w:pPr>
      <w:jc w:val="center"/>
    </w:pPr>
    <w:r>
      <w:rPr>
        <w:noProof/>
        <w:lang w:val="es"/>
      </w:rPr>
      <w:drawing>
        <wp:inline distT="0" distB="0" distL="0" distR="0" wp14:anchorId="0E4D8E3B" wp14:editId="50563703">
          <wp:extent cx="1108710" cy="274955"/>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3"/>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7A41F0" w14:paraId="66787C23" w14:textId="77777777">
      <w:tc>
        <w:tcPr>
          <w:tcW w:w="1413" w:type="dxa"/>
          <w:vAlign w:val="center"/>
        </w:tcPr>
        <w:p w14:paraId="76C558B8" w14:textId="77777777" w:rsidR="007A41F0" w:rsidRDefault="001850B1">
          <w:r>
            <w:rPr>
              <w:lang w:val="es"/>
            </w:rPr>
            <w:t>Tipo de documento</w:t>
          </w:r>
        </w:p>
      </w:tc>
      <w:tc>
        <w:tcPr>
          <w:tcW w:w="4535" w:type="dxa"/>
          <w:vAlign w:val="center"/>
        </w:tcPr>
        <w:p w14:paraId="0BE98E7F" w14:textId="77777777" w:rsidR="007A41F0" w:rsidRDefault="001850B1">
          <w:pPr>
            <w:jc w:val="center"/>
            <w:rPr>
              <w:b/>
            </w:rPr>
          </w:pPr>
          <w:r>
            <w:rPr>
              <w:b/>
              <w:lang w:val="es"/>
            </w:rPr>
            <w:t xml:space="preserve">PROCEDIMIENTO/ RUTINA </w:t>
          </w:r>
        </w:p>
      </w:tc>
      <w:tc>
        <w:tcPr>
          <w:tcW w:w="3396" w:type="dxa"/>
          <w:gridSpan w:val="2"/>
          <w:vAlign w:val="center"/>
        </w:tcPr>
        <w:p w14:paraId="1A0C5729" w14:textId="77777777" w:rsidR="007A41F0" w:rsidRDefault="001850B1">
          <w:r>
            <w:rPr>
              <w:lang w:val="es"/>
            </w:rPr>
            <w:t xml:space="preserve">Pop. EC. MP.089 -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7A41F0" w14:paraId="702A4E97" w14:textId="77777777">
      <w:trPr>
        <w:trHeight w:val="385"/>
      </w:trPr>
      <w:tc>
        <w:tcPr>
          <w:tcW w:w="1413" w:type="dxa"/>
          <w:vMerge w:val="restart"/>
          <w:vAlign w:val="center"/>
        </w:tcPr>
        <w:p w14:paraId="373F260E" w14:textId="77777777" w:rsidR="007A41F0" w:rsidRDefault="001850B1">
          <w:r>
            <w:rPr>
              <w:lang w:val="es"/>
            </w:rPr>
            <w:t>Título del documento</w:t>
          </w:r>
        </w:p>
      </w:tc>
      <w:tc>
        <w:tcPr>
          <w:tcW w:w="4535" w:type="dxa"/>
          <w:vMerge w:val="restart"/>
          <w:vAlign w:val="center"/>
        </w:tcPr>
        <w:p w14:paraId="0CA3AAAD" w14:textId="77777777" w:rsidR="007A41F0" w:rsidRDefault="001850B1">
          <w:pPr>
            <w:jc w:val="center"/>
            <w:rPr>
              <w:b/>
            </w:rPr>
          </w:pPr>
          <w:r>
            <w:rPr>
              <w:b/>
              <w:lang w:val="es"/>
            </w:rPr>
            <w:t>MANTENIMIENTO PREVENTIVO DE EQUIPOS DE POLÍGRAFO</w:t>
          </w:r>
        </w:p>
      </w:tc>
      <w:tc>
        <w:tcPr>
          <w:tcW w:w="1560" w:type="dxa"/>
        </w:tcPr>
        <w:p w14:paraId="7DD75C2D" w14:textId="77777777" w:rsidR="007A41F0" w:rsidRDefault="001850B1">
          <w:r>
            <w:rPr>
              <w:lang w:val="es"/>
            </w:rPr>
            <w:t>Emisión:</w:t>
          </w:r>
        </w:p>
        <w:p w14:paraId="49F8266E" w14:textId="77777777" w:rsidR="007A41F0" w:rsidRDefault="007A41F0"/>
      </w:tc>
      <w:tc>
        <w:tcPr>
          <w:tcW w:w="1836" w:type="dxa"/>
          <w:vMerge w:val="restart"/>
        </w:tcPr>
        <w:p w14:paraId="4FE71C02" w14:textId="77777777" w:rsidR="007A41F0" w:rsidRDefault="001850B1">
          <w:r>
            <w:rPr>
              <w:lang w:val="es"/>
            </w:rPr>
            <w:t>Próxima revisión:</w:t>
          </w:r>
        </w:p>
      </w:tc>
    </w:tr>
    <w:tr w:rsidR="007A41F0" w14:paraId="3EDB5768" w14:textId="77777777">
      <w:trPr>
        <w:trHeight w:val="385"/>
      </w:trPr>
      <w:tc>
        <w:tcPr>
          <w:tcW w:w="1413" w:type="dxa"/>
          <w:vMerge/>
          <w:vAlign w:val="center"/>
        </w:tcPr>
        <w:p w14:paraId="2215FD34" w14:textId="77777777" w:rsidR="007A41F0" w:rsidRDefault="007A41F0">
          <w:pPr>
            <w:widowControl w:val="0"/>
            <w:pBdr>
              <w:top w:val="nil"/>
              <w:left w:val="nil"/>
              <w:bottom w:val="nil"/>
              <w:right w:val="nil"/>
              <w:between w:val="nil"/>
            </w:pBdr>
            <w:spacing w:line="276" w:lineRule="auto"/>
          </w:pPr>
        </w:p>
      </w:tc>
      <w:tc>
        <w:tcPr>
          <w:tcW w:w="4535" w:type="dxa"/>
          <w:vMerge/>
          <w:vAlign w:val="center"/>
        </w:tcPr>
        <w:p w14:paraId="409F8197" w14:textId="77777777" w:rsidR="007A41F0" w:rsidRDefault="007A41F0">
          <w:pPr>
            <w:widowControl w:val="0"/>
            <w:pBdr>
              <w:top w:val="nil"/>
              <w:left w:val="nil"/>
              <w:bottom w:val="nil"/>
              <w:right w:val="nil"/>
              <w:between w:val="nil"/>
            </w:pBdr>
            <w:spacing w:line="276" w:lineRule="auto"/>
          </w:pPr>
        </w:p>
      </w:tc>
      <w:tc>
        <w:tcPr>
          <w:tcW w:w="1560" w:type="dxa"/>
        </w:tcPr>
        <w:p w14:paraId="423B658E" w14:textId="77777777" w:rsidR="007A41F0" w:rsidRDefault="001850B1">
          <w:r>
            <w:rPr>
              <w:lang w:val="es"/>
            </w:rPr>
            <w:t>Versión:</w:t>
          </w:r>
        </w:p>
      </w:tc>
      <w:tc>
        <w:tcPr>
          <w:tcW w:w="1836" w:type="dxa"/>
          <w:vMerge/>
        </w:tcPr>
        <w:p w14:paraId="7BB3E168" w14:textId="77777777" w:rsidR="007A41F0" w:rsidRDefault="007A41F0">
          <w:pPr>
            <w:widowControl w:val="0"/>
            <w:pBdr>
              <w:top w:val="nil"/>
              <w:left w:val="nil"/>
              <w:bottom w:val="nil"/>
              <w:right w:val="nil"/>
              <w:between w:val="nil"/>
            </w:pBdr>
            <w:spacing w:line="276" w:lineRule="auto"/>
          </w:pPr>
        </w:p>
      </w:tc>
    </w:tr>
  </w:tbl>
  <w:p w14:paraId="7FB4F7BC" w14:textId="77777777" w:rsidR="007A41F0" w:rsidRDefault="007A41F0">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0A6B" w14:textId="77777777" w:rsidR="007A41F0" w:rsidRDefault="007A41F0">
    <w:pPr>
      <w:pBdr>
        <w:top w:val="nil"/>
        <w:left w:val="nil"/>
        <w:bottom w:val="nil"/>
        <w:right w:val="nil"/>
        <w:between w:val="nil"/>
      </w:pBdr>
      <w:tabs>
        <w:tab w:val="center" w:pos="4252"/>
        <w:tab w:val="right" w:pos="8504"/>
      </w:tabs>
      <w:spacing w:after="0" w:line="240" w:lineRule="auto"/>
      <w:jc w:val="right"/>
      <w:rPr>
        <w:color w:val="000000"/>
      </w:rPr>
    </w:pPr>
  </w:p>
  <w:p w14:paraId="3AF6755A" w14:textId="77777777" w:rsidR="007A41F0" w:rsidRDefault="001850B1">
    <w:pPr>
      <w:jc w:val="center"/>
    </w:pPr>
    <w:r>
      <w:rPr>
        <w:noProof/>
        <w:lang w:val="es"/>
      </w:rPr>
      <w:drawing>
        <wp:inline distT="0" distB="0" distL="0" distR="0" wp14:anchorId="1689562B" wp14:editId="2DBB6E90">
          <wp:extent cx="1108710" cy="274955"/>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2"/>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7A41F0" w14:paraId="25EF6AA4" w14:textId="77777777">
      <w:tc>
        <w:tcPr>
          <w:tcW w:w="1413" w:type="dxa"/>
          <w:vAlign w:val="center"/>
        </w:tcPr>
        <w:p w14:paraId="1C00C64E" w14:textId="77777777" w:rsidR="007A41F0" w:rsidRDefault="001850B1">
          <w:r>
            <w:rPr>
              <w:lang w:val="es"/>
            </w:rPr>
            <w:t>Tipo de documento</w:t>
          </w:r>
        </w:p>
      </w:tc>
      <w:tc>
        <w:tcPr>
          <w:tcW w:w="4535" w:type="dxa"/>
          <w:vAlign w:val="center"/>
        </w:tcPr>
        <w:p w14:paraId="64C4522F" w14:textId="77777777" w:rsidR="007A41F0" w:rsidRDefault="001850B1">
          <w:pPr>
            <w:jc w:val="center"/>
            <w:rPr>
              <w:b/>
            </w:rPr>
          </w:pPr>
          <w:r>
            <w:rPr>
              <w:b/>
              <w:lang w:val="es"/>
            </w:rPr>
            <w:t xml:space="preserve">PROCEDIMIENTO/ RUTINA </w:t>
          </w:r>
        </w:p>
      </w:tc>
      <w:tc>
        <w:tcPr>
          <w:tcW w:w="3396" w:type="dxa"/>
          <w:gridSpan w:val="2"/>
          <w:vAlign w:val="center"/>
        </w:tcPr>
        <w:p w14:paraId="5A91C996" w14:textId="63AEB82D" w:rsidR="007A41F0" w:rsidRDefault="001850B1">
          <w:r>
            <w:rPr>
              <w:lang w:val="es"/>
            </w:rPr>
            <w:t xml:space="preserve">Pop. EC. MP.089 - Página </w:t>
          </w:r>
          <w:r>
            <w:rPr>
              <w:b/>
              <w:lang w:val="es"/>
            </w:rPr>
            <w:fldChar w:fldCharType="begin"/>
          </w:r>
          <w:r>
            <w:rPr>
              <w:b/>
              <w:lang w:val="es"/>
            </w:rPr>
            <w:instrText>PAGE</w:instrText>
          </w:r>
          <w:r>
            <w:rPr>
              <w:b/>
              <w:lang w:val="es"/>
            </w:rPr>
            <w:fldChar w:fldCharType="separate"/>
          </w:r>
          <w:r>
            <w:rPr>
              <w:b/>
              <w:noProof/>
              <w:lang w:val="es"/>
            </w:rPr>
            <w:t>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w:t>
          </w:r>
          <w:r>
            <w:rPr>
              <w:b/>
              <w:lang w:val="es"/>
            </w:rPr>
            <w:fldChar w:fldCharType="end"/>
          </w:r>
        </w:p>
      </w:tc>
    </w:tr>
    <w:tr w:rsidR="007A41F0" w14:paraId="0DAA353B" w14:textId="77777777">
      <w:trPr>
        <w:trHeight w:val="385"/>
      </w:trPr>
      <w:tc>
        <w:tcPr>
          <w:tcW w:w="1413" w:type="dxa"/>
          <w:vMerge w:val="restart"/>
          <w:vAlign w:val="center"/>
        </w:tcPr>
        <w:p w14:paraId="6CDAE5AD" w14:textId="77777777" w:rsidR="007A41F0" w:rsidRDefault="001850B1">
          <w:r>
            <w:rPr>
              <w:lang w:val="es"/>
            </w:rPr>
            <w:t>Título del documento</w:t>
          </w:r>
        </w:p>
      </w:tc>
      <w:tc>
        <w:tcPr>
          <w:tcW w:w="4535" w:type="dxa"/>
          <w:vMerge w:val="restart"/>
          <w:vAlign w:val="center"/>
        </w:tcPr>
        <w:p w14:paraId="24A9FE5B" w14:textId="77777777" w:rsidR="007A41F0" w:rsidRDefault="001850B1">
          <w:pPr>
            <w:jc w:val="center"/>
            <w:rPr>
              <w:b/>
            </w:rPr>
          </w:pPr>
          <w:r>
            <w:rPr>
              <w:b/>
              <w:lang w:val="es"/>
            </w:rPr>
            <w:t>MANTENIMIENTO PREVENTIVO DE EQUIPOS DE POLÍGRAFO</w:t>
          </w:r>
        </w:p>
      </w:tc>
      <w:tc>
        <w:tcPr>
          <w:tcW w:w="1560" w:type="dxa"/>
        </w:tcPr>
        <w:p w14:paraId="288FC11A" w14:textId="77777777" w:rsidR="007A41F0" w:rsidRDefault="001850B1">
          <w:r>
            <w:rPr>
              <w:lang w:val="es"/>
            </w:rPr>
            <w:t>Emisión:</w:t>
          </w:r>
        </w:p>
        <w:p w14:paraId="2DEFC655" w14:textId="77777777" w:rsidR="007A41F0" w:rsidRDefault="007A41F0"/>
      </w:tc>
      <w:tc>
        <w:tcPr>
          <w:tcW w:w="1836" w:type="dxa"/>
          <w:vMerge w:val="restart"/>
        </w:tcPr>
        <w:p w14:paraId="62987415" w14:textId="77777777" w:rsidR="007A41F0" w:rsidRDefault="001850B1">
          <w:r>
            <w:rPr>
              <w:lang w:val="es"/>
            </w:rPr>
            <w:t>Próxima revisión:</w:t>
          </w:r>
        </w:p>
      </w:tc>
    </w:tr>
    <w:tr w:rsidR="007A41F0" w14:paraId="1026DBEE" w14:textId="77777777">
      <w:trPr>
        <w:trHeight w:val="385"/>
      </w:trPr>
      <w:tc>
        <w:tcPr>
          <w:tcW w:w="1413" w:type="dxa"/>
          <w:vMerge/>
          <w:vAlign w:val="center"/>
        </w:tcPr>
        <w:p w14:paraId="55C8C59D" w14:textId="77777777" w:rsidR="007A41F0" w:rsidRDefault="007A41F0">
          <w:pPr>
            <w:widowControl w:val="0"/>
            <w:pBdr>
              <w:top w:val="nil"/>
              <w:left w:val="nil"/>
              <w:bottom w:val="nil"/>
              <w:right w:val="nil"/>
              <w:between w:val="nil"/>
            </w:pBdr>
            <w:spacing w:line="276" w:lineRule="auto"/>
          </w:pPr>
        </w:p>
      </w:tc>
      <w:tc>
        <w:tcPr>
          <w:tcW w:w="4535" w:type="dxa"/>
          <w:vMerge/>
          <w:vAlign w:val="center"/>
        </w:tcPr>
        <w:p w14:paraId="1252062F" w14:textId="77777777" w:rsidR="007A41F0" w:rsidRDefault="007A41F0">
          <w:pPr>
            <w:widowControl w:val="0"/>
            <w:pBdr>
              <w:top w:val="nil"/>
              <w:left w:val="nil"/>
              <w:bottom w:val="nil"/>
              <w:right w:val="nil"/>
              <w:between w:val="nil"/>
            </w:pBdr>
            <w:spacing w:line="276" w:lineRule="auto"/>
          </w:pPr>
        </w:p>
      </w:tc>
      <w:tc>
        <w:tcPr>
          <w:tcW w:w="1560" w:type="dxa"/>
        </w:tcPr>
        <w:p w14:paraId="6FC3ECFF" w14:textId="77777777" w:rsidR="007A41F0" w:rsidRDefault="001850B1">
          <w:r>
            <w:rPr>
              <w:lang w:val="es"/>
            </w:rPr>
            <w:t>Versión:</w:t>
          </w:r>
        </w:p>
      </w:tc>
      <w:tc>
        <w:tcPr>
          <w:tcW w:w="1836" w:type="dxa"/>
          <w:vMerge/>
        </w:tcPr>
        <w:p w14:paraId="4A67EE1E" w14:textId="77777777" w:rsidR="007A41F0" w:rsidRDefault="007A41F0">
          <w:pPr>
            <w:widowControl w:val="0"/>
            <w:pBdr>
              <w:top w:val="nil"/>
              <w:left w:val="nil"/>
              <w:bottom w:val="nil"/>
              <w:right w:val="nil"/>
              <w:between w:val="nil"/>
            </w:pBdr>
            <w:spacing w:line="276" w:lineRule="auto"/>
          </w:pPr>
        </w:p>
      </w:tc>
    </w:tr>
  </w:tbl>
  <w:p w14:paraId="3DCFE392" w14:textId="77777777" w:rsidR="007A41F0" w:rsidRDefault="007A41F0">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110FA" w14:textId="77777777" w:rsidR="007A41F0" w:rsidRDefault="007A41F0">
    <w:pPr>
      <w:pBdr>
        <w:top w:val="nil"/>
        <w:left w:val="nil"/>
        <w:bottom w:val="nil"/>
        <w:right w:val="nil"/>
        <w:between w:val="nil"/>
      </w:pBdr>
      <w:tabs>
        <w:tab w:val="center" w:pos="4252"/>
        <w:tab w:val="right" w:pos="8504"/>
      </w:tabs>
      <w:spacing w:after="0" w:line="240" w:lineRule="auto"/>
      <w:jc w:val="right"/>
      <w:rPr>
        <w:color w:val="000000"/>
      </w:rPr>
    </w:pPr>
  </w:p>
  <w:p w14:paraId="69E532F1" w14:textId="77777777" w:rsidR="007A41F0" w:rsidRDefault="007A41F0">
    <w:pPr>
      <w:pBdr>
        <w:top w:val="nil"/>
        <w:left w:val="nil"/>
        <w:bottom w:val="nil"/>
        <w:right w:val="nil"/>
        <w:between w:val="nil"/>
      </w:pBdr>
      <w:tabs>
        <w:tab w:val="center" w:pos="4252"/>
        <w:tab w:val="right" w:pos="8504"/>
      </w:tabs>
      <w:spacing w:after="0" w:line="240" w:lineRule="auto"/>
      <w:jc w:val="center"/>
      <w:rPr>
        <w:color w:val="000000"/>
      </w:rPr>
    </w:pPr>
  </w:p>
  <w:p w14:paraId="18E02597" w14:textId="77777777" w:rsidR="007A41F0" w:rsidRDefault="001850B1">
    <w:pPr>
      <w:jc w:val="center"/>
    </w:pPr>
    <w:r>
      <w:rPr>
        <w:noProof/>
        <w:lang w:val="es"/>
      </w:rPr>
      <w:drawing>
        <wp:inline distT="0" distB="0" distL="0" distR="0" wp14:anchorId="0A8D53F8" wp14:editId="6ADB19C6">
          <wp:extent cx="1109247" cy="275093"/>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4"/>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7A41F0" w14:paraId="4E6DEA00" w14:textId="77777777">
      <w:tc>
        <w:tcPr>
          <w:tcW w:w="1413" w:type="dxa"/>
          <w:vAlign w:val="center"/>
        </w:tcPr>
        <w:p w14:paraId="6A0EC3C1" w14:textId="77777777" w:rsidR="007A41F0" w:rsidRDefault="001850B1">
          <w:r>
            <w:rPr>
              <w:lang w:val="es"/>
            </w:rPr>
            <w:t>Tipo de documento</w:t>
          </w:r>
        </w:p>
      </w:tc>
      <w:tc>
        <w:tcPr>
          <w:tcW w:w="4535" w:type="dxa"/>
          <w:vAlign w:val="center"/>
        </w:tcPr>
        <w:p w14:paraId="5378C244" w14:textId="77777777" w:rsidR="007A41F0" w:rsidRDefault="001850B1">
          <w:pPr>
            <w:jc w:val="center"/>
            <w:rPr>
              <w:b/>
            </w:rPr>
          </w:pPr>
          <w:r>
            <w:rPr>
              <w:b/>
              <w:lang w:val="es"/>
            </w:rPr>
            <w:t xml:space="preserve">PROCEDIMIENTO/ RUTINA </w:t>
          </w:r>
        </w:p>
      </w:tc>
      <w:tc>
        <w:tcPr>
          <w:tcW w:w="3396" w:type="dxa"/>
          <w:gridSpan w:val="2"/>
          <w:vAlign w:val="center"/>
        </w:tcPr>
        <w:p w14:paraId="5AC18DE8" w14:textId="2598B3CA" w:rsidR="007A41F0" w:rsidRDefault="001850B1">
          <w:r>
            <w:rPr>
              <w:lang w:val="es"/>
            </w:rPr>
            <w:t xml:space="preserve">Pop. EC. MP.089 - Página </w:t>
          </w:r>
          <w:r>
            <w:rPr>
              <w:b/>
              <w:lang w:val="es"/>
            </w:rPr>
            <w:fldChar w:fldCharType="begin"/>
          </w:r>
          <w:r>
            <w:rPr>
              <w:b/>
              <w:lang w:val="es"/>
            </w:rPr>
            <w:instrText>PAGE</w:instrText>
          </w:r>
          <w:r>
            <w:rPr>
              <w:b/>
              <w:lang w:val="es"/>
            </w:rPr>
            <w:fldChar w:fldCharType="separate"/>
          </w:r>
          <w:r>
            <w:rPr>
              <w:b/>
              <w:noProof/>
              <w:lang w:val="es"/>
            </w:rPr>
            <w:t>31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32</w:t>
          </w:r>
          <w:r>
            <w:rPr>
              <w:b/>
              <w:lang w:val="es"/>
            </w:rPr>
            <w:fldChar w:fldCharType="end"/>
          </w:r>
        </w:p>
      </w:tc>
    </w:tr>
    <w:tr w:rsidR="007A41F0" w14:paraId="32DE6132" w14:textId="77777777">
      <w:trPr>
        <w:trHeight w:val="385"/>
      </w:trPr>
      <w:tc>
        <w:tcPr>
          <w:tcW w:w="1413" w:type="dxa"/>
          <w:vMerge w:val="restart"/>
          <w:vAlign w:val="center"/>
        </w:tcPr>
        <w:p w14:paraId="69B6F157" w14:textId="77777777" w:rsidR="007A41F0" w:rsidRDefault="001850B1">
          <w:r>
            <w:rPr>
              <w:lang w:val="es"/>
            </w:rPr>
            <w:t>Título del documento</w:t>
          </w:r>
        </w:p>
      </w:tc>
      <w:tc>
        <w:tcPr>
          <w:tcW w:w="4535" w:type="dxa"/>
          <w:vMerge w:val="restart"/>
          <w:vAlign w:val="center"/>
        </w:tcPr>
        <w:p w14:paraId="2A5593AA" w14:textId="77777777" w:rsidR="007A41F0" w:rsidRDefault="001850B1">
          <w:pPr>
            <w:jc w:val="center"/>
            <w:rPr>
              <w:b/>
            </w:rPr>
          </w:pPr>
          <w:r>
            <w:rPr>
              <w:b/>
              <w:lang w:val="es"/>
            </w:rPr>
            <w:t>MANTENIMIENTO PREVENTIVO DE EQUIPOS DE POLÍGRAFO</w:t>
          </w:r>
        </w:p>
      </w:tc>
      <w:tc>
        <w:tcPr>
          <w:tcW w:w="1560" w:type="dxa"/>
        </w:tcPr>
        <w:p w14:paraId="300E9A4E" w14:textId="77777777" w:rsidR="007A41F0" w:rsidRDefault="001850B1">
          <w:r>
            <w:rPr>
              <w:lang w:val="es"/>
            </w:rPr>
            <w:t>Emisión:</w:t>
          </w:r>
        </w:p>
        <w:p w14:paraId="3B4268FE" w14:textId="77777777" w:rsidR="007A41F0" w:rsidRDefault="007A41F0"/>
      </w:tc>
      <w:tc>
        <w:tcPr>
          <w:tcW w:w="1836" w:type="dxa"/>
          <w:vMerge w:val="restart"/>
        </w:tcPr>
        <w:p w14:paraId="7DC2BD20" w14:textId="77777777" w:rsidR="007A41F0" w:rsidRDefault="001850B1">
          <w:r>
            <w:rPr>
              <w:lang w:val="es"/>
            </w:rPr>
            <w:t>Próxima revisión:</w:t>
          </w:r>
        </w:p>
      </w:tc>
    </w:tr>
    <w:tr w:rsidR="007A41F0" w14:paraId="7D2D0B05" w14:textId="77777777">
      <w:trPr>
        <w:trHeight w:val="385"/>
      </w:trPr>
      <w:tc>
        <w:tcPr>
          <w:tcW w:w="1413" w:type="dxa"/>
          <w:vMerge/>
          <w:vAlign w:val="center"/>
        </w:tcPr>
        <w:p w14:paraId="18439CA6" w14:textId="77777777" w:rsidR="007A41F0" w:rsidRDefault="007A41F0">
          <w:pPr>
            <w:widowControl w:val="0"/>
            <w:pBdr>
              <w:top w:val="nil"/>
              <w:left w:val="nil"/>
              <w:bottom w:val="nil"/>
              <w:right w:val="nil"/>
              <w:between w:val="nil"/>
            </w:pBdr>
            <w:spacing w:line="276" w:lineRule="auto"/>
          </w:pPr>
        </w:p>
      </w:tc>
      <w:tc>
        <w:tcPr>
          <w:tcW w:w="4535" w:type="dxa"/>
          <w:vMerge/>
          <w:vAlign w:val="center"/>
        </w:tcPr>
        <w:p w14:paraId="74DD4BD7" w14:textId="77777777" w:rsidR="007A41F0" w:rsidRDefault="007A41F0">
          <w:pPr>
            <w:widowControl w:val="0"/>
            <w:pBdr>
              <w:top w:val="nil"/>
              <w:left w:val="nil"/>
              <w:bottom w:val="nil"/>
              <w:right w:val="nil"/>
              <w:between w:val="nil"/>
            </w:pBdr>
            <w:spacing w:line="276" w:lineRule="auto"/>
          </w:pPr>
        </w:p>
      </w:tc>
      <w:tc>
        <w:tcPr>
          <w:tcW w:w="1560" w:type="dxa"/>
        </w:tcPr>
        <w:p w14:paraId="68B37881" w14:textId="77777777" w:rsidR="007A41F0" w:rsidRDefault="001850B1">
          <w:r>
            <w:rPr>
              <w:lang w:val="es"/>
            </w:rPr>
            <w:t>Versión:</w:t>
          </w:r>
        </w:p>
      </w:tc>
      <w:tc>
        <w:tcPr>
          <w:tcW w:w="1836" w:type="dxa"/>
          <w:vMerge/>
        </w:tcPr>
        <w:p w14:paraId="4822E160" w14:textId="77777777" w:rsidR="007A41F0" w:rsidRDefault="007A41F0">
          <w:pPr>
            <w:widowControl w:val="0"/>
            <w:pBdr>
              <w:top w:val="nil"/>
              <w:left w:val="nil"/>
              <w:bottom w:val="nil"/>
              <w:right w:val="nil"/>
              <w:between w:val="nil"/>
            </w:pBdr>
            <w:spacing w:line="276" w:lineRule="auto"/>
          </w:pPr>
        </w:p>
      </w:tc>
    </w:tr>
  </w:tbl>
  <w:p w14:paraId="440CB547" w14:textId="77777777" w:rsidR="007A41F0" w:rsidRDefault="007A41F0">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91CFF"/>
    <w:multiLevelType w:val="multilevel"/>
    <w:tmpl w:val="2D86BB9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1FE7029"/>
    <w:multiLevelType w:val="multilevel"/>
    <w:tmpl w:val="59BE4EC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86D3879"/>
    <w:multiLevelType w:val="multilevel"/>
    <w:tmpl w:val="957427A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1BD43C1C"/>
    <w:multiLevelType w:val="multilevel"/>
    <w:tmpl w:val="8E56E4D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20005ED8"/>
    <w:multiLevelType w:val="multilevel"/>
    <w:tmpl w:val="AB94EC6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2A8E5759"/>
    <w:multiLevelType w:val="multilevel"/>
    <w:tmpl w:val="7E3E7D0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34747B35"/>
    <w:multiLevelType w:val="multilevel"/>
    <w:tmpl w:val="ED00B46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3AA9238D"/>
    <w:multiLevelType w:val="multilevel"/>
    <w:tmpl w:val="34DC2B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2376C4"/>
    <w:multiLevelType w:val="multilevel"/>
    <w:tmpl w:val="0586320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425C0431"/>
    <w:multiLevelType w:val="multilevel"/>
    <w:tmpl w:val="19426E8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54D11DBB"/>
    <w:multiLevelType w:val="multilevel"/>
    <w:tmpl w:val="75B661E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5527788B"/>
    <w:multiLevelType w:val="multilevel"/>
    <w:tmpl w:val="9578A3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6679006E"/>
    <w:multiLevelType w:val="multilevel"/>
    <w:tmpl w:val="5BCAE08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67A97E65"/>
    <w:multiLevelType w:val="multilevel"/>
    <w:tmpl w:val="76B470E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6EB13C8D"/>
    <w:multiLevelType w:val="multilevel"/>
    <w:tmpl w:val="62BEA7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61F5BBC"/>
    <w:multiLevelType w:val="multilevel"/>
    <w:tmpl w:val="EB50FD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14547436">
    <w:abstractNumId w:val="14"/>
  </w:num>
  <w:num w:numId="2" w16cid:durableId="557084257">
    <w:abstractNumId w:val="9"/>
  </w:num>
  <w:num w:numId="3" w16cid:durableId="1928149356">
    <w:abstractNumId w:val="13"/>
  </w:num>
  <w:num w:numId="4" w16cid:durableId="1388532799">
    <w:abstractNumId w:val="0"/>
  </w:num>
  <w:num w:numId="5" w16cid:durableId="1777627632">
    <w:abstractNumId w:val="11"/>
  </w:num>
  <w:num w:numId="6" w16cid:durableId="1000306815">
    <w:abstractNumId w:val="6"/>
  </w:num>
  <w:num w:numId="7" w16cid:durableId="1259024904">
    <w:abstractNumId w:val="10"/>
  </w:num>
  <w:num w:numId="8" w16cid:durableId="1097408253">
    <w:abstractNumId w:val="2"/>
  </w:num>
  <w:num w:numId="9" w16cid:durableId="2038239781">
    <w:abstractNumId w:val="4"/>
  </w:num>
  <w:num w:numId="10" w16cid:durableId="708913532">
    <w:abstractNumId w:val="15"/>
  </w:num>
  <w:num w:numId="11" w16cid:durableId="1134640272">
    <w:abstractNumId w:val="12"/>
  </w:num>
  <w:num w:numId="12" w16cid:durableId="97412454">
    <w:abstractNumId w:val="7"/>
  </w:num>
  <w:num w:numId="13" w16cid:durableId="1618028203">
    <w:abstractNumId w:val="3"/>
  </w:num>
  <w:num w:numId="14" w16cid:durableId="1187716657">
    <w:abstractNumId w:val="8"/>
  </w:num>
  <w:num w:numId="15" w16cid:durableId="1604150260">
    <w:abstractNumId w:val="1"/>
  </w:num>
  <w:num w:numId="16" w16cid:durableId="12357047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1F0"/>
    <w:rsid w:val="001850B1"/>
    <w:rsid w:val="001C2E8B"/>
    <w:rsid w:val="007A41F0"/>
    <w:rsid w:val="00B42BF3"/>
    <w:rsid w:val="00BC7E9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2E017"/>
  <w15:docId w15:val="{60AA8249-214E-4CF6-BA09-C96119E0E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semiHidden/>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table" w:customStyle="1" w:styleId="af2">
    <w:basedOn w:val="TableNormal"/>
    <w:pPr>
      <w:spacing w:after="0" w:line="240" w:lineRule="auto"/>
    </w:pPr>
    <w:tblPr>
      <w:tblStyleRowBandSize w:val="1"/>
      <w:tblStyleColBandSize w:val="1"/>
      <w:tblCellMar>
        <w:left w:w="108" w:type="dxa"/>
        <w:right w:w="108" w:type="dxa"/>
      </w:tblCellMar>
    </w:tblPr>
  </w:style>
  <w:style w:type="table" w:customStyle="1" w:styleId="af3">
    <w:basedOn w:val="TableNormal"/>
    <w:pPr>
      <w:spacing w:after="0" w:line="240" w:lineRule="auto"/>
    </w:pPr>
    <w:tblPr>
      <w:tblStyleRowBandSize w:val="1"/>
      <w:tblStyleColBandSize w:val="1"/>
      <w:tblCellMar>
        <w:left w:w="108" w:type="dxa"/>
        <w:right w:w="108" w:type="dxa"/>
      </w:tblCellMar>
    </w:tblPr>
  </w:style>
  <w:style w:type="table" w:customStyle="1" w:styleId="af4">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BC7E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40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3.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1618.png"/><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4AF861C-40BF-4E27-BAD6-A3AF8325DD4F}">
  <ds:schemaRefs>
    <ds:schemaRef ds:uri="http://schemas.microsoft.com/sharepoint/v3/contenttype/forms"/>
  </ds:schemaRefs>
</ds:datastoreItem>
</file>

<file path=customXml/itemProps2.xml><?xml version="1.0" encoding="utf-8"?>
<ds:datastoreItem xmlns:ds="http://schemas.openxmlformats.org/officeDocument/2006/customXml" ds:itemID="{53E326E6-E784-4967-A1A4-F5BDAAFCB9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5790</Words>
  <Characters>34744</Characters>
  <Application>Microsoft Office Word</Application>
  <DocSecurity>0</DocSecurity>
  <Lines>289</Lines>
  <Paragraphs>80</Paragraphs>
  <ScaleCrop>false</ScaleCrop>
  <Company/>
  <LinksUpToDate>false</LinksUpToDate>
  <CharactersWithSpaces>40454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2022-10-12T21:44:00Z</dcterms:created>
  <dcterms:modified xsi:type="dcterms:W3CDTF">2022-10-12T21:45:00Z</dcterms:modified>
  <cp:category/>
</cp:coreProperties>
</file>